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9E766" w14:textId="77777777" w:rsidR="0080752F" w:rsidRDefault="0080752F">
      <w:pPr>
        <w:rPr>
          <w:sz w:val="24"/>
        </w:rPr>
      </w:pPr>
    </w:p>
    <w:p w14:paraId="3E4F0BA5" w14:textId="77777777" w:rsidR="0080752F" w:rsidRDefault="000C7E48">
      <w:pPr>
        <w:jc w:val="center"/>
        <w:rPr>
          <w:b/>
          <w:i/>
          <w:sz w:val="24"/>
          <w:lang w:val="fr-FR"/>
        </w:rPr>
      </w:pPr>
      <w:r>
        <w:rPr>
          <w:b/>
          <w:i/>
          <w:sz w:val="24"/>
          <w:lang w:val="fr-FR"/>
        </w:rPr>
        <w:t xml:space="preserve">Curriculum </w:t>
      </w:r>
    </w:p>
    <w:p w14:paraId="797E9FBD" w14:textId="77777777" w:rsidR="0080752F" w:rsidRDefault="0080752F">
      <w:pPr>
        <w:jc w:val="both"/>
        <w:rPr>
          <w:sz w:val="24"/>
          <w:lang w:val="fr-FR"/>
        </w:rPr>
      </w:pPr>
    </w:p>
    <w:p w14:paraId="09C31DF5" w14:textId="77777777" w:rsidR="0080752F" w:rsidRDefault="0080752F">
      <w:pPr>
        <w:pStyle w:val="Corpodeltesto3"/>
        <w:ind w:firstLine="708"/>
      </w:pPr>
      <w:proofErr w:type="gramStart"/>
      <w:r>
        <w:t>di</w:t>
      </w:r>
      <w:proofErr w:type="gramEnd"/>
      <w:r>
        <w:t xml:space="preserve"> Enrico Claudio Schiavone, nato a Martina Fra</w:t>
      </w:r>
      <w:r w:rsidR="000C7E48">
        <w:t>nca (TA) il 24.6.1962.</w:t>
      </w:r>
    </w:p>
    <w:p w14:paraId="1D610311" w14:textId="77777777" w:rsidR="0080752F" w:rsidRDefault="0080752F">
      <w:pPr>
        <w:pStyle w:val="Corpodeltesto3"/>
        <w:ind w:firstLine="708"/>
      </w:pPr>
    </w:p>
    <w:p w14:paraId="2DBF6C75" w14:textId="77777777" w:rsidR="0080752F" w:rsidRDefault="0080752F">
      <w:pPr>
        <w:pStyle w:val="Corpodeltesto3"/>
        <w:ind w:firstLine="708"/>
      </w:pPr>
      <w:r>
        <w:t xml:space="preserve">Maturatosi presso il Liceo Classico “Archita” di Taranto </w:t>
      </w:r>
      <w:proofErr w:type="gramStart"/>
      <w:r>
        <w:t>ed</w:t>
      </w:r>
      <w:proofErr w:type="gramEnd"/>
      <w:r>
        <w:t xml:space="preserve"> iscrittosi al Corso di laurea in Giurisprudenza presso l’Università degli Studi di Bari, al termine del regolare corso di studi ha conseguito il diploma di laurea il 26.3.1986 con votazione di 110/110 e lode ed invito alla prosecuzione degli studi, discutendo la tesi in Diritto del Lavoro, tema “Problemi giuridici della retribuzione”.</w:t>
      </w:r>
    </w:p>
    <w:p w14:paraId="23B090B5" w14:textId="77777777" w:rsidR="0080752F" w:rsidRDefault="0080752F">
      <w:pPr>
        <w:pStyle w:val="Corpodeltesto3"/>
        <w:ind w:firstLine="708"/>
      </w:pPr>
      <w:r>
        <w:t xml:space="preserve"> </w:t>
      </w:r>
    </w:p>
    <w:p w14:paraId="47AC3F2E" w14:textId="77777777" w:rsidR="0080752F" w:rsidRDefault="0080752F">
      <w:pPr>
        <w:pStyle w:val="Corpodeltesto3"/>
        <w:ind w:firstLine="708"/>
      </w:pPr>
      <w:r>
        <w:t xml:space="preserve">Durante il corso di laurea </w:t>
      </w:r>
      <w:proofErr w:type="gramStart"/>
      <w:r>
        <w:t>ha</w:t>
      </w:r>
      <w:proofErr w:type="gramEnd"/>
      <w:r>
        <w:t xml:space="preserve"> collaborato all’organizzazione ed alla elaborazione degli atti del Convegno di Studi “Quadri e Impresa – verso una legge speciale? ”, </w:t>
      </w:r>
      <w:proofErr w:type="gramStart"/>
      <w:r>
        <w:t>editi</w:t>
      </w:r>
      <w:proofErr w:type="gramEnd"/>
      <w:r>
        <w:t xml:space="preserve"> da Cacucci, Bari, 1983. </w:t>
      </w:r>
    </w:p>
    <w:p w14:paraId="36008FDE" w14:textId="77777777" w:rsidR="0080752F" w:rsidRDefault="0080752F">
      <w:pPr>
        <w:pStyle w:val="Corpodeltesto3"/>
        <w:ind w:firstLine="708"/>
      </w:pPr>
    </w:p>
    <w:p w14:paraId="4E9C0E6A" w14:textId="77777777" w:rsidR="0080752F" w:rsidRDefault="0080752F">
      <w:pPr>
        <w:pStyle w:val="Corpodeltesto3"/>
        <w:ind w:firstLine="708"/>
      </w:pPr>
      <w:r>
        <w:t xml:space="preserve">Dall’aprile 1986 ha svolto continuativamente attività professionale nel settore della consulenza stragiudiziale e del contenzioso affrontando le </w:t>
      </w:r>
      <w:proofErr w:type="gramStart"/>
      <w:r>
        <w:t>tematiche</w:t>
      </w:r>
      <w:proofErr w:type="gramEnd"/>
      <w:r>
        <w:t xml:space="preserve"> del diritto del lavoro, diritto sindacale e delle relazioni industriali </w:t>
      </w:r>
      <w:r w:rsidR="00B84AF0">
        <w:t xml:space="preserve">nell’ambito dello studio del Prof. Avv. </w:t>
      </w:r>
      <w:r w:rsidR="005F413D">
        <w:t>G</w:t>
      </w:r>
      <w:r w:rsidR="00B84AF0">
        <w:t xml:space="preserve">aetano Veneto </w:t>
      </w:r>
      <w:r>
        <w:t xml:space="preserve">per Società ed Enti di </w:t>
      </w:r>
      <w:proofErr w:type="gramStart"/>
      <w:r>
        <w:t>rilievo quali Enichem</w:t>
      </w:r>
      <w:proofErr w:type="gramEnd"/>
      <w:r>
        <w:t xml:space="preserve">, Alitalia, Telecom, </w:t>
      </w:r>
      <w:proofErr w:type="spellStart"/>
      <w:r>
        <w:t>Caripuglia</w:t>
      </w:r>
      <w:proofErr w:type="spellEnd"/>
      <w:r>
        <w:t xml:space="preserve">, Comit, AVIR, Regione Puglia. </w:t>
      </w:r>
    </w:p>
    <w:p w14:paraId="53E1DF62" w14:textId="77777777" w:rsidR="0080752F" w:rsidRDefault="0080752F">
      <w:pPr>
        <w:pStyle w:val="Corpodeltesto3"/>
        <w:ind w:firstLine="708"/>
      </w:pPr>
    </w:p>
    <w:p w14:paraId="1B439B81" w14:textId="6815D51C" w:rsidR="0080752F" w:rsidRDefault="0080752F">
      <w:pPr>
        <w:pStyle w:val="Corpodeltesto3"/>
        <w:ind w:firstLine="708"/>
      </w:pPr>
      <w:r>
        <w:t xml:space="preserve">Avvocato patrocinante in Cassazione, dal 1990 è titolare di studio professionale in Taranto che svolge attività di consulenza nell’ambito delle relazioni industriali e patrocinio difensivo nel settore </w:t>
      </w:r>
      <w:proofErr w:type="spellStart"/>
      <w:r>
        <w:t>giuslavoristico</w:t>
      </w:r>
      <w:proofErr w:type="spellEnd"/>
      <w:r>
        <w:t xml:space="preserve"> per Gruppi,</w:t>
      </w:r>
      <w:proofErr w:type="gramStart"/>
      <w:r>
        <w:t xml:space="preserve">  </w:t>
      </w:r>
      <w:proofErr w:type="gramEnd"/>
      <w:r>
        <w:t xml:space="preserve">Società ed Enti di primario interesse sulla scena economica </w:t>
      </w:r>
      <w:r w:rsidR="00943C4C">
        <w:t xml:space="preserve">tra i </w:t>
      </w:r>
      <w:r w:rsidR="00695B3B">
        <w:t>quali ILVA</w:t>
      </w:r>
      <w:r w:rsidR="00B84AF0">
        <w:t>,</w:t>
      </w:r>
      <w:r>
        <w:t xml:space="preserve"> </w:t>
      </w:r>
      <w:proofErr w:type="spellStart"/>
      <w:r w:rsidR="00943C4C">
        <w:t>Vestas</w:t>
      </w:r>
      <w:proofErr w:type="spellEnd"/>
      <w:r w:rsidR="00943C4C">
        <w:t xml:space="preserve"> Wind, </w:t>
      </w:r>
      <w:r w:rsidR="00D650FE">
        <w:t>Gruppo Natuzzi,</w:t>
      </w:r>
      <w:r w:rsidR="00943C4C">
        <w:t xml:space="preserve"> Heineken, </w:t>
      </w:r>
      <w:proofErr w:type="spellStart"/>
      <w:r w:rsidR="00A851E7">
        <w:t>Oerlikon</w:t>
      </w:r>
      <w:proofErr w:type="spellEnd"/>
      <w:r w:rsidR="00A851E7">
        <w:t xml:space="preserve"> </w:t>
      </w:r>
      <w:r>
        <w:t xml:space="preserve">Graziano Trasmissioni spa, </w:t>
      </w:r>
      <w:proofErr w:type="spellStart"/>
      <w:r w:rsidR="00943C4C">
        <w:t>Agìsco</w:t>
      </w:r>
      <w:proofErr w:type="spellEnd"/>
      <w:r>
        <w:t xml:space="preserve">, Federazione Italiana Panificatori, </w:t>
      </w:r>
      <w:proofErr w:type="spellStart"/>
      <w:r>
        <w:t>Semat</w:t>
      </w:r>
      <w:proofErr w:type="spellEnd"/>
      <w:r>
        <w:t xml:space="preserve">  </w:t>
      </w:r>
      <w:proofErr w:type="spellStart"/>
      <w:r>
        <w:t>SpA</w:t>
      </w:r>
      <w:proofErr w:type="spellEnd"/>
      <w:r>
        <w:t xml:space="preserve">, </w:t>
      </w:r>
      <w:proofErr w:type="spellStart"/>
      <w:r>
        <w:t>Sisri</w:t>
      </w:r>
      <w:proofErr w:type="spellEnd"/>
      <w:r>
        <w:t>, Autorità Portua</w:t>
      </w:r>
      <w:r w:rsidR="00A851E7">
        <w:t xml:space="preserve">le Taranto, </w:t>
      </w:r>
      <w:r w:rsidR="00943C4C">
        <w:t xml:space="preserve"> </w:t>
      </w:r>
      <w:r w:rsidR="00B84AF0">
        <w:t xml:space="preserve">Cementir </w:t>
      </w:r>
      <w:proofErr w:type="spellStart"/>
      <w:r w:rsidR="00B84AF0">
        <w:t>SpA</w:t>
      </w:r>
      <w:proofErr w:type="spellEnd"/>
      <w:r w:rsidR="008008F9">
        <w:t>,</w:t>
      </w:r>
      <w:r w:rsidR="008008F9" w:rsidRPr="008008F9">
        <w:t xml:space="preserve"> </w:t>
      </w:r>
      <w:r w:rsidR="008008F9">
        <w:t>Confindustria Taranto</w:t>
      </w:r>
      <w:r w:rsidR="00B84AF0">
        <w:t>.</w:t>
      </w:r>
    </w:p>
    <w:p w14:paraId="0BB162BB" w14:textId="77777777" w:rsidR="0080752F" w:rsidRDefault="0080752F">
      <w:pPr>
        <w:pStyle w:val="Corpodeltesto3"/>
        <w:ind w:firstLine="708"/>
      </w:pPr>
    </w:p>
    <w:p w14:paraId="2F25629F" w14:textId="77777777" w:rsidR="0080752F" w:rsidRDefault="0080752F">
      <w:pPr>
        <w:pStyle w:val="Corpodeltesto3"/>
        <w:ind w:firstLine="708"/>
      </w:pPr>
      <w:r>
        <w:t xml:space="preserve">Oltre all’attività didattica </w:t>
      </w:r>
      <w:proofErr w:type="gramStart"/>
      <w:r>
        <w:t>in qualità di</w:t>
      </w:r>
      <w:proofErr w:type="gramEnd"/>
      <w:r>
        <w:t xml:space="preserve"> cultore della materia per le cattedre di Diritto del Lavoro e di Diritto sindacale della Facoltà di Giurisprudenza dell’Università di Bari - sede di Taranto, per il  Master in Gestione del personale organizzato dalla Facoltà di Giurisprudenza di Bari, su invito dei Consigli dell’Ordine provinciali degli avvocati, dei dottori commercialisti e dei consulenti del lavoro, ha svolto attività di docente per i corsi di preparazione agli esami di abilitazione e di formazione professionale dei professionisti in Bari, Taranto e Brindisi. Membro AGI Puglia.</w:t>
      </w:r>
    </w:p>
    <w:p w14:paraId="48453A90" w14:textId="77777777" w:rsidR="0080752F" w:rsidRDefault="0080752F">
      <w:pPr>
        <w:pStyle w:val="Corpodeltesto3"/>
        <w:ind w:firstLine="708"/>
      </w:pPr>
      <w:r>
        <w:t xml:space="preserve"> </w:t>
      </w:r>
    </w:p>
    <w:p w14:paraId="22E4871F" w14:textId="77777777" w:rsidR="0080752F" w:rsidRDefault="0080752F">
      <w:pPr>
        <w:pStyle w:val="Corpodeltesto3"/>
        <w:ind w:firstLine="708"/>
      </w:pPr>
      <w:r>
        <w:t>Iscritto all’</w:t>
      </w:r>
      <w:proofErr w:type="gramStart"/>
      <w:r>
        <w:t>AIDLASS ,</w:t>
      </w:r>
      <w:proofErr w:type="gramEnd"/>
      <w:r>
        <w:t xml:space="preserve"> è altresì Presidente della Sezione di Taranto del Centro Nazionale di Studi di Diritto del Lavoro “Domenico Napoletano” e in tale qualità ha concorso all’organizzazione di convegni </w:t>
      </w:r>
      <w:r w:rsidR="00B84AF0">
        <w:t xml:space="preserve">sulle </w:t>
      </w:r>
      <w:r w:rsidR="005F413D">
        <w:t>novità</w:t>
      </w:r>
      <w:r w:rsidR="00B84AF0">
        <w:t xml:space="preserve"> </w:t>
      </w:r>
      <w:proofErr w:type="spellStart"/>
      <w:r w:rsidR="00B84AF0">
        <w:t>giuslavoristiche</w:t>
      </w:r>
      <w:proofErr w:type="spellEnd"/>
      <w:r w:rsidR="00B84AF0">
        <w:t>.</w:t>
      </w:r>
    </w:p>
    <w:p w14:paraId="34207DD0" w14:textId="77777777" w:rsidR="0080752F" w:rsidRDefault="0080752F">
      <w:pPr>
        <w:pStyle w:val="Corpodeltesto3"/>
        <w:ind w:firstLine="708"/>
      </w:pPr>
    </w:p>
    <w:p w14:paraId="5D876E53" w14:textId="77777777" w:rsidR="0080752F" w:rsidRDefault="0080752F">
      <w:pPr>
        <w:pStyle w:val="Corpodeltesto3"/>
        <w:ind w:firstLine="708"/>
      </w:pPr>
    </w:p>
    <w:p w14:paraId="2FA05738" w14:textId="77777777" w:rsidR="0080752F" w:rsidRDefault="00A851E7">
      <w:pPr>
        <w:pStyle w:val="Corpodeltesto3"/>
        <w:ind w:firstLine="708"/>
      </w:pPr>
      <w:r w:rsidRPr="00D650FE">
        <w:rPr>
          <w:b/>
        </w:rPr>
        <w:t>Relatore</w:t>
      </w:r>
      <w:r w:rsidR="0080752F" w:rsidRPr="00D650FE">
        <w:rPr>
          <w:b/>
        </w:rPr>
        <w:t xml:space="preserve"> nei seguenti convegni e corsi</w:t>
      </w:r>
      <w:r w:rsidR="0080752F">
        <w:t>:</w:t>
      </w:r>
    </w:p>
    <w:p w14:paraId="353EDCDB" w14:textId="77777777" w:rsidR="0080752F" w:rsidRDefault="0080752F">
      <w:pPr>
        <w:pStyle w:val="Corpodeltesto3"/>
        <w:numPr>
          <w:ilvl w:val="0"/>
          <w:numId w:val="14"/>
        </w:numPr>
      </w:pPr>
      <w:proofErr w:type="gramStart"/>
      <w:r>
        <w:t>“</w:t>
      </w:r>
      <w:r>
        <w:rPr>
          <w:i/>
        </w:rPr>
        <w:t>Mercato del Lavoro e legge 14 febbraio 2003, n. 30</w:t>
      </w:r>
      <w:r>
        <w:t>”, organizzato dal “Centro Studi di Diritto del Lavoro ‘Domenico Napoletano’ – Sezione di</w:t>
      </w:r>
      <w:proofErr w:type="gramEnd"/>
      <w:r>
        <w:t xml:space="preserve"> Taranto”</w:t>
      </w:r>
      <w:r w:rsidR="00466430">
        <w:t>, 17 maggio 2003.</w:t>
      </w:r>
    </w:p>
    <w:p w14:paraId="47AB8B69" w14:textId="77777777" w:rsidR="0080752F" w:rsidRDefault="0080752F">
      <w:pPr>
        <w:pStyle w:val="Corpodeltesto3"/>
        <w:numPr>
          <w:ilvl w:val="0"/>
          <w:numId w:val="14"/>
        </w:numPr>
      </w:pPr>
      <w:proofErr w:type="gramStart"/>
      <w:r>
        <w:t>“</w:t>
      </w:r>
      <w:r>
        <w:rPr>
          <w:i/>
        </w:rPr>
        <w:t>Legge Biagi</w:t>
      </w:r>
      <w:proofErr w:type="gramEnd"/>
      <w:r>
        <w:rPr>
          <w:i/>
        </w:rPr>
        <w:t xml:space="preserve">. Approfondimenti successivi all’entrata in vigore del </w:t>
      </w:r>
      <w:proofErr w:type="spellStart"/>
      <w:r>
        <w:rPr>
          <w:i/>
        </w:rPr>
        <w:t>D.Lgs.</w:t>
      </w:r>
      <w:proofErr w:type="spellEnd"/>
      <w:r>
        <w:rPr>
          <w:i/>
        </w:rPr>
        <w:t xml:space="preserve"> 276/03</w:t>
      </w:r>
      <w:r>
        <w:t>”,</w:t>
      </w:r>
      <w:proofErr w:type="gramStart"/>
      <w:r>
        <w:t xml:space="preserve"> ,</w:t>
      </w:r>
      <w:proofErr w:type="gramEnd"/>
      <w:r>
        <w:t xml:space="preserve"> organizzato dal “Centro Studi Giuridici ‘Franco Di Palma’ – Grottaglie”</w:t>
      </w:r>
      <w:r w:rsidR="00466430">
        <w:t>, 6 febbraio 2004.</w:t>
      </w:r>
    </w:p>
    <w:p w14:paraId="1B100A6C" w14:textId="77777777" w:rsidR="0080752F" w:rsidRDefault="0080752F">
      <w:pPr>
        <w:pStyle w:val="Corpodeltesto3"/>
        <w:numPr>
          <w:ilvl w:val="0"/>
          <w:numId w:val="14"/>
        </w:numPr>
      </w:pPr>
      <w:r>
        <w:t>“</w:t>
      </w:r>
      <w:r>
        <w:rPr>
          <w:i/>
        </w:rPr>
        <w:t>Il Decreto Legislativo 10 settembre 2003, n. 276</w:t>
      </w:r>
      <w:r>
        <w:t xml:space="preserve"> </w:t>
      </w:r>
      <w:r>
        <w:rPr>
          <w:i/>
        </w:rPr>
        <w:t xml:space="preserve">(‘Attuazione delle deleghe in materia di occupazione e mercato del lavoro di cui alla legge 14 febbraio 2003, </w:t>
      </w:r>
      <w:r>
        <w:rPr>
          <w:i/>
        </w:rPr>
        <w:lastRenderedPageBreak/>
        <w:t>n. 30’</w:t>
      </w:r>
      <w:proofErr w:type="gramStart"/>
      <w:r>
        <w:rPr>
          <w:i/>
        </w:rPr>
        <w:t>)</w:t>
      </w:r>
      <w:proofErr w:type="gramEnd"/>
      <w:r>
        <w:t>”, 2 aprile – 16 aprile – 28 maggio, organizzato dal “Centro Studi di Diritto del Lavoro ‘Domenico Napoletano’ – Sezione di Taranto”;</w:t>
      </w:r>
    </w:p>
    <w:p w14:paraId="516C8B74" w14:textId="77777777" w:rsidR="0080752F" w:rsidRDefault="0080752F">
      <w:pPr>
        <w:pStyle w:val="Corpodeltesto3"/>
        <w:numPr>
          <w:ilvl w:val="0"/>
          <w:numId w:val="14"/>
        </w:numPr>
      </w:pPr>
      <w:proofErr w:type="gramStart"/>
      <w:r>
        <w:t>“</w:t>
      </w:r>
      <w:r>
        <w:rPr>
          <w:i/>
        </w:rPr>
        <w:t>Certificazione dei contratti di lavoro</w:t>
      </w:r>
      <w:proofErr w:type="gramEnd"/>
      <w:r>
        <w:rPr>
          <w:i/>
        </w:rPr>
        <w:t xml:space="preserve">. </w:t>
      </w:r>
      <w:proofErr w:type="gramStart"/>
      <w:r>
        <w:rPr>
          <w:i/>
        </w:rPr>
        <w:t>Nuovo ruolo per i consulenti del lavoro</w:t>
      </w:r>
      <w:r>
        <w:t xml:space="preserve">”, 13 gennaio 2006, organizzato dal Consiglio Nazionale Ordine dei Consulenti del Lavoro – Fondazione Studi Cultura del Lavoro </w:t>
      </w:r>
      <w:proofErr w:type="spellStart"/>
      <w:r>
        <w:t>CdL</w:t>
      </w:r>
      <w:proofErr w:type="spellEnd"/>
      <w:r>
        <w:t xml:space="preserve"> Giovanni Colucci - Taranto;</w:t>
      </w:r>
      <w:proofErr w:type="gramEnd"/>
    </w:p>
    <w:p w14:paraId="4C2EC026" w14:textId="77777777" w:rsidR="0080752F" w:rsidRDefault="0080752F">
      <w:pPr>
        <w:pStyle w:val="Corpodeltesto3"/>
        <w:numPr>
          <w:ilvl w:val="0"/>
          <w:numId w:val="14"/>
        </w:numPr>
      </w:pPr>
      <w:proofErr w:type="gramStart"/>
      <w:r>
        <w:t>“</w:t>
      </w:r>
      <w:r>
        <w:rPr>
          <w:i/>
        </w:rPr>
        <w:t>Crisi della giustizia e nuovi riti arbitrali</w:t>
      </w:r>
      <w:r>
        <w:t>”, 12 maggio 2006, organizzato dal Consiglio Nazionale dell’Ordine degli Avvocati di Taranto, d</w:t>
      </w:r>
      <w:proofErr w:type="gramEnd"/>
      <w:r>
        <w:t>alla Fondazione Scuola Forense di Taranto, dal Comitato Scientifico per la Corte Arbitrale Europea – Taranto, dalla Corte Arbitrale Europea – Sezione Puglia;</w:t>
      </w:r>
    </w:p>
    <w:p w14:paraId="388E57EF" w14:textId="77777777" w:rsidR="0080752F" w:rsidRDefault="0080752F">
      <w:pPr>
        <w:pStyle w:val="Corpodeltesto3"/>
        <w:numPr>
          <w:ilvl w:val="0"/>
          <w:numId w:val="14"/>
        </w:numPr>
      </w:pPr>
      <w:r>
        <w:t>“</w:t>
      </w:r>
      <w:proofErr w:type="gramStart"/>
      <w:r>
        <w:rPr>
          <w:i/>
        </w:rPr>
        <w:t>I</w:t>
      </w:r>
      <w:proofErr w:type="gramEnd"/>
      <w:r>
        <w:rPr>
          <w:i/>
        </w:rPr>
        <w:t xml:space="preserve"> corso di diritto ed economia dello sport – Il rapporto di lavoro nel mondo dello sport</w:t>
      </w:r>
      <w:r>
        <w:t xml:space="preserve">”, 20 maggio 2006, organizzato dall’AIGA – Associazione Italiana Giovani Avvocati – Sezione ‘Avv. V. Giuseppe </w:t>
      </w:r>
      <w:proofErr w:type="spellStart"/>
      <w:r>
        <w:t>Pozzessere</w:t>
      </w:r>
      <w:proofErr w:type="spellEnd"/>
      <w:r>
        <w:t>’ – Taranto;</w:t>
      </w:r>
    </w:p>
    <w:p w14:paraId="47D03567" w14:textId="77777777" w:rsidR="0080752F" w:rsidRDefault="0080752F">
      <w:pPr>
        <w:pStyle w:val="Corpodeltesto3"/>
        <w:numPr>
          <w:ilvl w:val="0"/>
          <w:numId w:val="14"/>
        </w:numPr>
      </w:pPr>
      <w:proofErr w:type="gramStart"/>
      <w:r>
        <w:t>”</w:t>
      </w:r>
      <w:r>
        <w:rPr>
          <w:i/>
          <w:iCs/>
        </w:rPr>
        <w:t>L’apprendistato professionalizzante nel Terziario: aspetti formativi</w:t>
      </w:r>
      <w:r>
        <w:t>”, 6 ottobre 2006, organizzato dall’Ordine dei Consulenti del Lavoro de</w:t>
      </w:r>
      <w:proofErr w:type="gramEnd"/>
      <w:r>
        <w:t>lla Provincia di Taranto e l’Associazione del Commercio del Turismo dei Servizi delle PMI Confcommercio della Provincia di Taranto;</w:t>
      </w:r>
    </w:p>
    <w:p w14:paraId="199D987F" w14:textId="77777777" w:rsidR="0080752F" w:rsidRDefault="0080752F">
      <w:pPr>
        <w:pStyle w:val="Corpodeltesto3"/>
        <w:numPr>
          <w:ilvl w:val="0"/>
          <w:numId w:val="14"/>
        </w:numPr>
      </w:pPr>
      <w:r>
        <w:t>“</w:t>
      </w:r>
      <w:r>
        <w:rPr>
          <w:i/>
          <w:iCs/>
        </w:rPr>
        <w:t>Apprendistato professionalizzante nel settore edile</w:t>
      </w:r>
      <w:r>
        <w:t>”,</w:t>
      </w:r>
      <w:proofErr w:type="gramStart"/>
      <w:r>
        <w:t xml:space="preserve">  </w:t>
      </w:r>
      <w:proofErr w:type="gramEnd"/>
      <w:r>
        <w:t>9 febbraio 2007, organizzato da Scuola Edile di Taranto e Consulenti del Lavoro di Taranto;</w:t>
      </w:r>
    </w:p>
    <w:p w14:paraId="4DEFFF13" w14:textId="77777777" w:rsidR="0080752F" w:rsidRDefault="0080752F">
      <w:pPr>
        <w:pStyle w:val="Corpodeltesto3"/>
        <w:numPr>
          <w:ilvl w:val="0"/>
          <w:numId w:val="14"/>
        </w:numPr>
      </w:pPr>
      <w:r>
        <w:t>Giornata di studio “</w:t>
      </w:r>
      <w:r>
        <w:rPr>
          <w:i/>
          <w:iCs/>
        </w:rPr>
        <w:t>Lavoro e Previdenza – Riforma del TFR</w:t>
      </w:r>
      <w:r>
        <w:t xml:space="preserve">”, Manduria 9.3.07 – Martina Franca 16.05.2007 - San Giorgio Jonico 29.05.2007, Consulenti del Lavoro della Provincia </w:t>
      </w:r>
      <w:proofErr w:type="gramStart"/>
      <w:r>
        <w:t>di</w:t>
      </w:r>
      <w:proofErr w:type="gramEnd"/>
      <w:r>
        <w:t xml:space="preserve"> Taranto; </w:t>
      </w:r>
    </w:p>
    <w:p w14:paraId="0B196BEC" w14:textId="77777777" w:rsidR="0080752F" w:rsidRDefault="0080752F">
      <w:pPr>
        <w:pStyle w:val="Corpodeltesto3"/>
        <w:numPr>
          <w:ilvl w:val="0"/>
          <w:numId w:val="14"/>
        </w:numPr>
      </w:pPr>
      <w:r>
        <w:t>Corso di aggiornamento su L. n. 296/2006 (Legge Finanziaria), Matera 28.04.2007, “</w:t>
      </w:r>
      <w:r>
        <w:rPr>
          <w:i/>
          <w:iCs/>
        </w:rPr>
        <w:t>Le misure di contrasto al lavoro irregolare; il DURC; La riforma del sistema sanzionatorio in materia di lavoro e previdenza”</w:t>
      </w:r>
      <w:proofErr w:type="gramStart"/>
      <w:r>
        <w:rPr>
          <w:i/>
          <w:iCs/>
        </w:rPr>
        <w:t xml:space="preserve"> </w:t>
      </w:r>
      <w:r>
        <w:t xml:space="preserve"> </w:t>
      </w:r>
      <w:proofErr w:type="gramEnd"/>
      <w:r>
        <w:t>Consulenti del Lavoro della Provincia di Matera;</w:t>
      </w:r>
    </w:p>
    <w:p w14:paraId="694E056A" w14:textId="77777777" w:rsidR="0080752F" w:rsidRDefault="0080752F">
      <w:pPr>
        <w:pStyle w:val="Corpodeltesto3"/>
        <w:numPr>
          <w:ilvl w:val="0"/>
          <w:numId w:val="14"/>
        </w:numPr>
      </w:pPr>
      <w:r>
        <w:t xml:space="preserve"> </w:t>
      </w:r>
      <w:proofErr w:type="gramStart"/>
      <w:r>
        <w:t>Corso di aggiornamento su L. n. 296/2006 (Legge Finanziaria), Matera 01.06.07, “</w:t>
      </w:r>
      <w:r>
        <w:rPr>
          <w:i/>
          <w:iCs/>
        </w:rPr>
        <w:t>Appalti e rapporti di lavoro</w:t>
      </w:r>
      <w:r>
        <w:t>” Consulenti del Lavoro della Pr</w:t>
      </w:r>
      <w:proofErr w:type="gramEnd"/>
      <w:r>
        <w:t>ovincia di Matera;</w:t>
      </w:r>
    </w:p>
    <w:p w14:paraId="713294B0" w14:textId="77777777" w:rsidR="0080752F" w:rsidRDefault="0080752F">
      <w:pPr>
        <w:pStyle w:val="Corpodeltesto3"/>
        <w:numPr>
          <w:ilvl w:val="0"/>
          <w:numId w:val="14"/>
        </w:numPr>
      </w:pPr>
      <w:r>
        <w:t>Seminario di studi “</w:t>
      </w:r>
      <w:r>
        <w:rPr>
          <w:i/>
          <w:iCs/>
        </w:rPr>
        <w:t>Le tipologie contrattuali di lavoro per le organizzazioni non profit”</w:t>
      </w:r>
      <w:proofErr w:type="gramStart"/>
      <w:r>
        <w:rPr>
          <w:i/>
          <w:iCs/>
        </w:rPr>
        <w:t xml:space="preserve"> </w:t>
      </w:r>
      <w:r>
        <w:t>,</w:t>
      </w:r>
      <w:proofErr w:type="gramEnd"/>
      <w:r>
        <w:t xml:space="preserve">  8.6.2007,  LUMSA ,Facoltà di Taranto;</w:t>
      </w:r>
    </w:p>
    <w:p w14:paraId="3C7F1455" w14:textId="77777777" w:rsidR="0080752F" w:rsidRDefault="0080752F">
      <w:pPr>
        <w:pStyle w:val="Corpodeltesto3"/>
        <w:numPr>
          <w:ilvl w:val="0"/>
          <w:numId w:val="14"/>
        </w:numPr>
      </w:pPr>
      <w:r>
        <w:t>Convegno di studi “</w:t>
      </w:r>
      <w:r>
        <w:rPr>
          <w:i/>
          <w:iCs/>
        </w:rPr>
        <w:t>Salute e Lavoro, il caso Taranto</w:t>
      </w:r>
      <w:r>
        <w:t>”,</w:t>
      </w:r>
      <w:proofErr w:type="gramStart"/>
      <w:r>
        <w:t xml:space="preserve">  </w:t>
      </w:r>
      <w:proofErr w:type="gramEnd"/>
      <w:r>
        <w:t>13.10.2007, Taranto, organizzato da Magistratura Democratica;</w:t>
      </w:r>
    </w:p>
    <w:p w14:paraId="723BC609" w14:textId="77777777" w:rsidR="0080752F" w:rsidRDefault="0080752F">
      <w:pPr>
        <w:pStyle w:val="Corpodeltesto3"/>
        <w:numPr>
          <w:ilvl w:val="0"/>
          <w:numId w:val="14"/>
        </w:numPr>
      </w:pPr>
      <w:r>
        <w:t>Seminario di approfondimento “</w:t>
      </w:r>
      <w:r>
        <w:rPr>
          <w:i/>
          <w:iCs/>
        </w:rPr>
        <w:t>Appalti subappalti e obblighi dei datori di lavoro (L. 3 agosto 2007, n. 123)</w:t>
      </w:r>
      <w:r>
        <w:t xml:space="preserve"> “</w:t>
      </w:r>
      <w:proofErr w:type="gramStart"/>
      <w:r>
        <w:t xml:space="preserve"> ,</w:t>
      </w:r>
      <w:proofErr w:type="gramEnd"/>
      <w:r>
        <w:t xml:space="preserve">  19.12.2007, Matera, Consulenti del Lavoro della Provincia di Matera </w:t>
      </w:r>
    </w:p>
    <w:p w14:paraId="7A293A35" w14:textId="77777777" w:rsidR="0080752F" w:rsidRDefault="0080752F">
      <w:pPr>
        <w:pStyle w:val="Corpodeltesto3"/>
        <w:numPr>
          <w:ilvl w:val="0"/>
          <w:numId w:val="14"/>
        </w:numPr>
      </w:pPr>
      <w:proofErr w:type="gramStart"/>
      <w:r>
        <w:t>Convegno “</w:t>
      </w:r>
      <w:r>
        <w:rPr>
          <w:i/>
          <w:iCs/>
        </w:rPr>
        <w:t>Etica e controllo sul lavoro”,</w:t>
      </w:r>
      <w:r>
        <w:t xml:space="preserve"> 23.01.2008, Taranto, Consulenti del Lavoro della Provincia di Taranto</w:t>
      </w:r>
      <w:proofErr w:type="gramEnd"/>
    </w:p>
    <w:p w14:paraId="1AAAF5AC" w14:textId="77777777" w:rsidR="006C689E" w:rsidRDefault="0080752F" w:rsidP="006C689E">
      <w:pPr>
        <w:pStyle w:val="Corpodeltesto3"/>
        <w:numPr>
          <w:ilvl w:val="0"/>
          <w:numId w:val="14"/>
        </w:numPr>
      </w:pPr>
      <w:r>
        <w:t>Convegno “</w:t>
      </w:r>
      <w:r>
        <w:rPr>
          <w:i/>
          <w:iCs/>
        </w:rPr>
        <w:t>La responsabilità solidale negli appalti privati e pubblici”</w:t>
      </w:r>
      <w:proofErr w:type="gramStart"/>
      <w:r>
        <w:rPr>
          <w:i/>
          <w:iCs/>
        </w:rPr>
        <w:t xml:space="preserve"> </w:t>
      </w:r>
      <w:r>
        <w:t>,</w:t>
      </w:r>
      <w:proofErr w:type="gramEnd"/>
      <w:r>
        <w:t xml:space="preserve"> 23.6.2008, Brindisi, Consulenti del lavoro della Provincia di Brindisi</w:t>
      </w:r>
    </w:p>
    <w:p w14:paraId="2B9F890C" w14:textId="77777777" w:rsidR="00367060" w:rsidRPr="00367060" w:rsidRDefault="00367060" w:rsidP="00367060">
      <w:pPr>
        <w:pStyle w:val="Corpodeltesto3"/>
        <w:numPr>
          <w:ilvl w:val="0"/>
          <w:numId w:val="14"/>
        </w:numPr>
        <w:rPr>
          <w:i/>
        </w:rPr>
      </w:pPr>
      <w:r>
        <w:rPr>
          <w:i/>
        </w:rPr>
        <w:t>Convegno “Legge n. 183/2010 e impugnazione del licenziamento”</w:t>
      </w:r>
      <w:r w:rsidRPr="00367060">
        <w:t xml:space="preserve">, </w:t>
      </w:r>
      <w:r>
        <w:t xml:space="preserve">26/11/2010, </w:t>
      </w:r>
      <w:bookmarkStart w:id="0" w:name="_GoBack"/>
      <w:r>
        <w:t xml:space="preserve">Matera, Ordine degli Avvocati di </w:t>
      </w:r>
      <w:proofErr w:type="gramStart"/>
      <w:r>
        <w:t>Matera</w:t>
      </w:r>
      <w:proofErr w:type="gramEnd"/>
    </w:p>
    <w:bookmarkEnd w:id="0"/>
    <w:p w14:paraId="225968BA" w14:textId="77777777" w:rsidR="00367060" w:rsidRPr="00367060" w:rsidRDefault="00367060" w:rsidP="00367060">
      <w:pPr>
        <w:pStyle w:val="Corpodeltesto3"/>
        <w:numPr>
          <w:ilvl w:val="0"/>
          <w:numId w:val="14"/>
        </w:numPr>
        <w:rPr>
          <w:i/>
        </w:rPr>
      </w:pPr>
      <w:proofErr w:type="gramStart"/>
      <w:r>
        <w:t>Convegno “</w:t>
      </w:r>
      <w:r>
        <w:rPr>
          <w:i/>
        </w:rPr>
        <w:t xml:space="preserve">Collegato Lavoro Legge n. 183 del 2010”, </w:t>
      </w:r>
      <w:r>
        <w:t>22.01.2011, Melfi, Ordine degli Avvocati di Melfi</w:t>
      </w:r>
      <w:proofErr w:type="gramEnd"/>
    </w:p>
    <w:p w14:paraId="5B137977" w14:textId="77777777" w:rsidR="00367060" w:rsidRPr="007617E3" w:rsidRDefault="00367060" w:rsidP="00367060">
      <w:pPr>
        <w:pStyle w:val="Corpodeltesto3"/>
        <w:numPr>
          <w:ilvl w:val="0"/>
          <w:numId w:val="14"/>
        </w:numPr>
        <w:rPr>
          <w:i/>
        </w:rPr>
      </w:pPr>
      <w:proofErr w:type="gramStart"/>
      <w:r>
        <w:t>Convegno “</w:t>
      </w:r>
      <w:r w:rsidRPr="006C689E">
        <w:rPr>
          <w:i/>
        </w:rPr>
        <w:t>L</w:t>
      </w:r>
      <w:r>
        <w:rPr>
          <w:i/>
        </w:rPr>
        <w:t>e</w:t>
      </w:r>
      <w:r w:rsidRPr="006C689E">
        <w:rPr>
          <w:i/>
        </w:rPr>
        <w:t xml:space="preserve"> </w:t>
      </w:r>
      <w:r>
        <w:rPr>
          <w:i/>
        </w:rPr>
        <w:t>nuove</w:t>
      </w:r>
      <w:r w:rsidRPr="006C689E">
        <w:rPr>
          <w:i/>
        </w:rPr>
        <w:t xml:space="preserve"> </w:t>
      </w:r>
      <w:r>
        <w:rPr>
          <w:i/>
        </w:rPr>
        <w:t>relazioni</w:t>
      </w:r>
      <w:r w:rsidRPr="006C689E">
        <w:rPr>
          <w:i/>
        </w:rPr>
        <w:t xml:space="preserve"> </w:t>
      </w:r>
      <w:r>
        <w:rPr>
          <w:i/>
        </w:rPr>
        <w:t>industriali</w:t>
      </w:r>
      <w:r w:rsidRPr="006C689E">
        <w:rPr>
          <w:i/>
        </w:rPr>
        <w:t xml:space="preserve"> </w:t>
      </w:r>
      <w:r>
        <w:rPr>
          <w:i/>
        </w:rPr>
        <w:t>dopo</w:t>
      </w:r>
      <w:r w:rsidRPr="006C689E">
        <w:rPr>
          <w:i/>
        </w:rPr>
        <w:t xml:space="preserve"> </w:t>
      </w:r>
      <w:r>
        <w:rPr>
          <w:i/>
        </w:rPr>
        <w:t>gli</w:t>
      </w:r>
      <w:r w:rsidRPr="006C689E">
        <w:rPr>
          <w:i/>
        </w:rPr>
        <w:t xml:space="preserve"> </w:t>
      </w:r>
      <w:r>
        <w:rPr>
          <w:i/>
        </w:rPr>
        <w:t>accordi</w:t>
      </w:r>
      <w:r w:rsidRPr="006C689E">
        <w:rPr>
          <w:i/>
        </w:rPr>
        <w:t xml:space="preserve"> </w:t>
      </w:r>
      <w:r>
        <w:rPr>
          <w:i/>
        </w:rPr>
        <w:t>di</w:t>
      </w:r>
      <w:r w:rsidRPr="006C689E">
        <w:rPr>
          <w:i/>
        </w:rPr>
        <w:t xml:space="preserve"> </w:t>
      </w:r>
      <w:r>
        <w:rPr>
          <w:i/>
        </w:rPr>
        <w:t>Pomigliano</w:t>
      </w:r>
      <w:r w:rsidRPr="006C689E">
        <w:rPr>
          <w:i/>
        </w:rPr>
        <w:t xml:space="preserve"> </w:t>
      </w:r>
      <w:r>
        <w:rPr>
          <w:i/>
        </w:rPr>
        <w:t>e</w:t>
      </w:r>
      <w:r w:rsidRPr="006C689E">
        <w:rPr>
          <w:i/>
        </w:rPr>
        <w:t xml:space="preserve"> </w:t>
      </w:r>
      <w:r>
        <w:rPr>
          <w:i/>
        </w:rPr>
        <w:t xml:space="preserve">Mirafiori”, </w:t>
      </w:r>
      <w:r>
        <w:t>2</w:t>
      </w:r>
      <w:r w:rsidR="00401FC9">
        <w:t>5-2</w:t>
      </w:r>
      <w:r>
        <w:t>6.</w:t>
      </w:r>
      <w:r w:rsidR="00401FC9">
        <w:t>02</w:t>
      </w:r>
      <w:r>
        <w:t>.201</w:t>
      </w:r>
      <w:r w:rsidR="00401FC9">
        <w:t>1</w:t>
      </w:r>
      <w:r>
        <w:t>, Matera, Centro Studi Domenico Napoletan</w:t>
      </w:r>
      <w:proofErr w:type="gramEnd"/>
      <w:r>
        <w:t>o, Sezione Lucania</w:t>
      </w:r>
    </w:p>
    <w:p w14:paraId="1527B887" w14:textId="77777777" w:rsidR="007617E3" w:rsidRPr="002814EC" w:rsidRDefault="007617E3" w:rsidP="00367060">
      <w:pPr>
        <w:pStyle w:val="Corpodeltesto3"/>
        <w:numPr>
          <w:ilvl w:val="0"/>
          <w:numId w:val="14"/>
        </w:numPr>
        <w:rPr>
          <w:i/>
        </w:rPr>
      </w:pPr>
      <w:proofErr w:type="gramStart"/>
      <w:r>
        <w:t xml:space="preserve">Seminario “ </w:t>
      </w:r>
      <w:r w:rsidRPr="007617E3">
        <w:rPr>
          <w:i/>
        </w:rPr>
        <w:t>Il Collegato Lavoro: L. 183 del 2010</w:t>
      </w:r>
      <w:r>
        <w:t>”, Lagonegro, 9.4.2011, Regione Basilicata, Ufficio Consigliera delle Pari Opportunità, Mini</w:t>
      </w:r>
      <w:proofErr w:type="gramEnd"/>
      <w:r>
        <w:t>stero del Lavoro, Ordine Avvocati Lagonegro.</w:t>
      </w:r>
    </w:p>
    <w:p w14:paraId="2FDED4E8" w14:textId="77777777" w:rsidR="002814EC" w:rsidRPr="002929C8" w:rsidRDefault="002814EC" w:rsidP="002814EC">
      <w:pPr>
        <w:pStyle w:val="Corpodeltesto3"/>
        <w:numPr>
          <w:ilvl w:val="0"/>
          <w:numId w:val="14"/>
        </w:numPr>
        <w:rPr>
          <w:i/>
        </w:rPr>
      </w:pPr>
      <w:r>
        <w:lastRenderedPageBreak/>
        <w:t xml:space="preserve">Convegno “ </w:t>
      </w:r>
      <w:r>
        <w:rPr>
          <w:i/>
        </w:rPr>
        <w:t xml:space="preserve">Nuovi Assetti delle Fonti del Diritto </w:t>
      </w:r>
      <w:proofErr w:type="gramStart"/>
      <w:r>
        <w:rPr>
          <w:i/>
        </w:rPr>
        <w:t>del</w:t>
      </w:r>
      <w:proofErr w:type="gramEnd"/>
      <w:r>
        <w:rPr>
          <w:i/>
        </w:rPr>
        <w:t xml:space="preserve"> lavoro</w:t>
      </w:r>
      <w:r>
        <w:t xml:space="preserve">”, Otranto, 10-11 giugno 2011, Regione Puglia, Centro nazionale Studi di Diritto del Lavoro “Domenico Napoletano”, Sezione Lecce </w:t>
      </w:r>
      <w:r w:rsidR="002929C8">
        <w:t xml:space="preserve">Brindisi, Ordine Avvocati Lecce; </w:t>
      </w:r>
    </w:p>
    <w:p w14:paraId="129A9529" w14:textId="77777777" w:rsidR="002929C8" w:rsidRPr="00A20D26" w:rsidRDefault="002929C8" w:rsidP="002814EC">
      <w:pPr>
        <w:pStyle w:val="Corpodeltesto3"/>
        <w:numPr>
          <w:ilvl w:val="0"/>
          <w:numId w:val="14"/>
        </w:numPr>
        <w:rPr>
          <w:i/>
        </w:rPr>
      </w:pPr>
      <w:r>
        <w:t>Convegno “</w:t>
      </w:r>
      <w:r w:rsidRPr="002929C8">
        <w:rPr>
          <w:i/>
        </w:rPr>
        <w:t xml:space="preserve">Riforma del Mercato del Lavoro – </w:t>
      </w:r>
      <w:proofErr w:type="gramStart"/>
      <w:r w:rsidRPr="002929C8">
        <w:rPr>
          <w:i/>
        </w:rPr>
        <w:t>Le</w:t>
      </w:r>
      <w:proofErr w:type="gramEnd"/>
      <w:r w:rsidRPr="002929C8">
        <w:rPr>
          <w:i/>
        </w:rPr>
        <w:t xml:space="preserve"> principali novità</w:t>
      </w:r>
      <w:r>
        <w:t xml:space="preserve">”, Bari, 16 luglio 2012, Confindustria. </w:t>
      </w:r>
    </w:p>
    <w:p w14:paraId="4F59074E" w14:textId="77777777" w:rsidR="00542FE7" w:rsidRPr="00542FE7" w:rsidRDefault="00A20D26" w:rsidP="00542FE7">
      <w:pPr>
        <w:pStyle w:val="Corpodeltesto3"/>
        <w:numPr>
          <w:ilvl w:val="0"/>
          <w:numId w:val="14"/>
        </w:numPr>
        <w:rPr>
          <w:i/>
        </w:rPr>
      </w:pPr>
      <w:r>
        <w:t xml:space="preserve">Convegno “La Riforma Fornero: come cambia il lavoro”, Taranto, 26 ottobre 2012, Consulenti del Lavoro della Provincia </w:t>
      </w:r>
      <w:proofErr w:type="gramStart"/>
      <w:r>
        <w:t>di</w:t>
      </w:r>
      <w:proofErr w:type="gramEnd"/>
      <w:r>
        <w:t xml:space="preserve"> Taranto.</w:t>
      </w:r>
    </w:p>
    <w:p w14:paraId="257A2B22" w14:textId="77777777" w:rsidR="00542FE7" w:rsidRPr="00542FE7" w:rsidRDefault="00542FE7" w:rsidP="00542FE7">
      <w:pPr>
        <w:pStyle w:val="Corpodeltesto3"/>
        <w:numPr>
          <w:ilvl w:val="0"/>
          <w:numId w:val="14"/>
        </w:numPr>
        <w:rPr>
          <w:i/>
        </w:rPr>
      </w:pPr>
      <w:r w:rsidRPr="00542FE7">
        <w:t>Convegno</w:t>
      </w:r>
      <w:r>
        <w:t xml:space="preserve"> “</w:t>
      </w:r>
      <w:r w:rsidRPr="00542FE7">
        <w:rPr>
          <w:bCs/>
          <w:i/>
          <w:iCs/>
          <w:szCs w:val="24"/>
        </w:rPr>
        <w:t xml:space="preserve">Il contratto a termine: evoluzione della normativa </w:t>
      </w:r>
      <w:proofErr w:type="gramStart"/>
      <w:r w:rsidRPr="00542FE7">
        <w:rPr>
          <w:bCs/>
          <w:i/>
          <w:iCs/>
          <w:szCs w:val="24"/>
        </w:rPr>
        <w:t>ed</w:t>
      </w:r>
      <w:proofErr w:type="gramEnd"/>
      <w:r w:rsidRPr="00542FE7">
        <w:rPr>
          <w:bCs/>
          <w:i/>
          <w:iCs/>
          <w:szCs w:val="24"/>
        </w:rPr>
        <w:t xml:space="preserve"> opportunità gestionali</w:t>
      </w:r>
      <w:r>
        <w:rPr>
          <w:i/>
        </w:rPr>
        <w:t xml:space="preserve">”, </w:t>
      </w:r>
      <w:r>
        <w:t>Taranto, 5 novembre 2013, Ordine dei Consulenti del Lavoro di Taranto.</w:t>
      </w:r>
    </w:p>
    <w:p w14:paraId="5AD56B20" w14:textId="77777777" w:rsidR="00564141" w:rsidRPr="006A1800" w:rsidRDefault="00564141" w:rsidP="00564141">
      <w:pPr>
        <w:pStyle w:val="Corpodeltesto3"/>
        <w:numPr>
          <w:ilvl w:val="0"/>
          <w:numId w:val="14"/>
        </w:numPr>
        <w:rPr>
          <w:i/>
        </w:rPr>
      </w:pPr>
      <w:r w:rsidRPr="00564141">
        <w:t>Convegno</w:t>
      </w:r>
      <w:r>
        <w:t xml:space="preserve"> “</w:t>
      </w:r>
      <w:r w:rsidRPr="00564141">
        <w:rPr>
          <w:i/>
        </w:rPr>
        <w:t>Mercato del Lavoro, politiche attive e formazione aziendale</w:t>
      </w:r>
      <w:r>
        <w:t xml:space="preserve">”, </w:t>
      </w:r>
      <w:r w:rsidRPr="00564141">
        <w:t>Taranto</w:t>
      </w:r>
      <w:r>
        <w:t xml:space="preserve">, </w:t>
      </w:r>
      <w:r w:rsidRPr="00564141">
        <w:t>25 novembre 201</w:t>
      </w:r>
      <w:r>
        <w:t xml:space="preserve">3, Programma </w:t>
      </w:r>
      <w:r w:rsidR="006A1800">
        <w:t>Sviluppo – Formazione Aziendale;</w:t>
      </w:r>
    </w:p>
    <w:p w14:paraId="487B982C" w14:textId="77777777" w:rsidR="006A1800" w:rsidRPr="00334179" w:rsidRDefault="006A1800" w:rsidP="00564141">
      <w:pPr>
        <w:pStyle w:val="Corpodeltesto3"/>
        <w:numPr>
          <w:ilvl w:val="0"/>
          <w:numId w:val="14"/>
        </w:numPr>
        <w:rPr>
          <w:i/>
        </w:rPr>
      </w:pPr>
      <w:proofErr w:type="gramStart"/>
      <w:r>
        <w:t>Seminario “</w:t>
      </w:r>
      <w:r w:rsidRPr="006A1800">
        <w:rPr>
          <w:i/>
        </w:rPr>
        <w:t>Mercato del Lavoro, politiche attive e formazione aziendale</w:t>
      </w:r>
      <w:r>
        <w:t>”, Francavilla Fontana (BR) 20/01/2014, Regione Puglia, Ordine dei Con</w:t>
      </w:r>
      <w:proofErr w:type="gramEnd"/>
      <w:r>
        <w:t>sulenti del Lavoro di Brindisi e Ordine dei Dottori Commercialisti e degli Esperti Contabili di Brindisi.</w:t>
      </w:r>
    </w:p>
    <w:p w14:paraId="488998E4" w14:textId="77777777" w:rsidR="00334179" w:rsidRPr="00334179" w:rsidRDefault="00334179" w:rsidP="00334179">
      <w:pPr>
        <w:pStyle w:val="Corpodeltesto3"/>
        <w:numPr>
          <w:ilvl w:val="0"/>
          <w:numId w:val="14"/>
        </w:numPr>
        <w:rPr>
          <w:i/>
        </w:rPr>
      </w:pPr>
      <w:proofErr w:type="gramStart"/>
      <w:r>
        <w:t>Convegno “</w:t>
      </w:r>
      <w:r>
        <w:rPr>
          <w:i/>
        </w:rPr>
        <w:t xml:space="preserve">Jobs </w:t>
      </w:r>
      <w:proofErr w:type="spellStart"/>
      <w:r>
        <w:rPr>
          <w:i/>
        </w:rPr>
        <w:t>Act</w:t>
      </w:r>
      <w:proofErr w:type="spellEnd"/>
      <w:r>
        <w:rPr>
          <w:i/>
        </w:rPr>
        <w:t xml:space="preserve"> – Semplificazioni o nuovi dubbi?</w:t>
      </w:r>
      <w:r>
        <w:t xml:space="preserve">”, Massafra (TA) 09/04/2014, Associazione Giovani </w:t>
      </w:r>
      <w:proofErr w:type="spellStart"/>
      <w:r>
        <w:t>CdL</w:t>
      </w:r>
      <w:proofErr w:type="spellEnd"/>
      <w:r>
        <w:t xml:space="preserve"> Taranto.</w:t>
      </w:r>
      <w:proofErr w:type="gramEnd"/>
    </w:p>
    <w:p w14:paraId="61BB328D" w14:textId="77777777" w:rsidR="0056415D" w:rsidRPr="00DA52C3" w:rsidRDefault="0056415D" w:rsidP="00564141">
      <w:pPr>
        <w:pStyle w:val="Corpodeltesto3"/>
        <w:numPr>
          <w:ilvl w:val="0"/>
          <w:numId w:val="14"/>
        </w:numPr>
        <w:rPr>
          <w:i/>
        </w:rPr>
      </w:pPr>
      <w:proofErr w:type="gramStart"/>
      <w:r>
        <w:t>Convegno “</w:t>
      </w:r>
      <w:r w:rsidRPr="0056415D">
        <w:rPr>
          <w:i/>
        </w:rPr>
        <w:t>Il lavoro: un diritto costituzionale…Le imposte: un dovere sociale…per società più etiche nel Mediterraneo</w:t>
      </w:r>
      <w:r>
        <w:t xml:space="preserve">”, Ordine dei Consulenti del Lavoro di Taranto – Fondazione ONLUS “Cultura del Lavoro </w:t>
      </w:r>
      <w:proofErr w:type="spellStart"/>
      <w:r>
        <w:t>C.d.L</w:t>
      </w:r>
      <w:proofErr w:type="spellEnd"/>
      <w:r>
        <w:t>. Giovanni COLUCCI”</w:t>
      </w:r>
      <w:r w:rsidR="00466430">
        <w:t>, Taranto 29/04-30/04/2014</w:t>
      </w:r>
      <w:r>
        <w:t>.</w:t>
      </w:r>
      <w:proofErr w:type="gramEnd"/>
    </w:p>
    <w:p w14:paraId="658F2F40" w14:textId="77777777" w:rsidR="00DA52C3" w:rsidRPr="00363754" w:rsidRDefault="00DA52C3" w:rsidP="00DA52C3">
      <w:pPr>
        <w:pStyle w:val="Corpodeltesto3"/>
        <w:numPr>
          <w:ilvl w:val="0"/>
          <w:numId w:val="14"/>
        </w:numPr>
        <w:rPr>
          <w:i/>
        </w:rPr>
      </w:pPr>
      <w:r>
        <w:rPr>
          <w:rFonts w:ascii="Garamond" w:hAnsi="Garamond"/>
        </w:rPr>
        <w:t>Giornate di Studio Laboratorio Lavoro “</w:t>
      </w:r>
      <w:r w:rsidRPr="00DA52C3">
        <w:rPr>
          <w:i/>
        </w:rPr>
        <w:t>Politiche Economiche – Contrattazione Collettiva Territoriale – contratti di a</w:t>
      </w:r>
      <w:r>
        <w:rPr>
          <w:i/>
        </w:rPr>
        <w:t>r</w:t>
      </w:r>
      <w:r w:rsidRPr="00DA52C3">
        <w:rPr>
          <w:i/>
        </w:rPr>
        <w:t>ea – contratti di rete – zone franche</w:t>
      </w:r>
      <w:r>
        <w:rPr>
          <w:i/>
        </w:rPr>
        <w:t>”,</w:t>
      </w:r>
      <w:proofErr w:type="gramStart"/>
      <w:r>
        <w:rPr>
          <w:i/>
        </w:rPr>
        <w:t xml:space="preserve"> </w:t>
      </w:r>
      <w:r>
        <w:t>,</w:t>
      </w:r>
      <w:proofErr w:type="gramEnd"/>
      <w:r>
        <w:t xml:space="preserve"> Ordine dei Consulenti del Lavoro di Taranto – Fondazione ONLUS “Cultura del Lavoro </w:t>
      </w:r>
      <w:proofErr w:type="spellStart"/>
      <w:r>
        <w:t>C.d.L</w:t>
      </w:r>
      <w:proofErr w:type="spellEnd"/>
      <w:r>
        <w:t>. Giovanni COLUCCI”</w:t>
      </w:r>
      <w:r w:rsidR="00466430">
        <w:t>, Taranto, 29-30 aprile 2014</w:t>
      </w:r>
      <w:r>
        <w:t>.</w:t>
      </w:r>
    </w:p>
    <w:p w14:paraId="411496E5" w14:textId="77777777" w:rsidR="00363754" w:rsidRPr="00E53360" w:rsidRDefault="00363754" w:rsidP="00DA52C3">
      <w:pPr>
        <w:pStyle w:val="Corpodeltesto3"/>
        <w:numPr>
          <w:ilvl w:val="0"/>
          <w:numId w:val="14"/>
        </w:numPr>
        <w:rPr>
          <w:i/>
        </w:rPr>
      </w:pPr>
      <w:r>
        <w:t>Master IPSOA – III Unità formativa “</w:t>
      </w:r>
      <w:r w:rsidRPr="00363754">
        <w:rPr>
          <w:i/>
        </w:rPr>
        <w:t xml:space="preserve">La Gestione dei rapporti di lavoro </w:t>
      </w:r>
      <w:proofErr w:type="gramStart"/>
      <w:r w:rsidRPr="00363754">
        <w:rPr>
          <w:i/>
        </w:rPr>
        <w:t>nelle</w:t>
      </w:r>
      <w:proofErr w:type="gramEnd"/>
      <w:r w:rsidRPr="00363754">
        <w:rPr>
          <w:i/>
        </w:rPr>
        <w:t xml:space="preserve"> procedura concorsuali</w:t>
      </w:r>
      <w:r>
        <w:t>”, Taranto, 21 ottobre 2014.</w:t>
      </w:r>
    </w:p>
    <w:p w14:paraId="4DEDB791" w14:textId="77777777" w:rsidR="00E53360" w:rsidRPr="00FE0528" w:rsidRDefault="00E53360" w:rsidP="00DA52C3">
      <w:pPr>
        <w:pStyle w:val="Corpodeltesto3"/>
        <w:numPr>
          <w:ilvl w:val="0"/>
          <w:numId w:val="14"/>
        </w:numPr>
        <w:rPr>
          <w:i/>
        </w:rPr>
      </w:pPr>
      <w:proofErr w:type="gramStart"/>
      <w:r>
        <w:t>Incontro di Studi</w:t>
      </w:r>
      <w:r w:rsidRPr="00E53360">
        <w:t xml:space="preserve"> “</w:t>
      </w:r>
      <w:r w:rsidRPr="00E53360">
        <w:rPr>
          <w:i/>
        </w:rPr>
        <w:t xml:space="preserve">Jobs </w:t>
      </w:r>
      <w:proofErr w:type="spellStart"/>
      <w:r w:rsidRPr="00E53360">
        <w:rPr>
          <w:i/>
        </w:rPr>
        <w:t>Act</w:t>
      </w:r>
      <w:proofErr w:type="spellEnd"/>
      <w:r w:rsidRPr="00E53360">
        <w:rPr>
          <w:i/>
        </w:rPr>
        <w:t xml:space="preserve"> e art</w:t>
      </w:r>
      <w:proofErr w:type="gramEnd"/>
      <w:r w:rsidRPr="00E53360">
        <w:rPr>
          <w:i/>
        </w:rPr>
        <w:t>. 18 L. 20/05/1970 Riflessioni ad alta voce</w:t>
      </w:r>
      <w:r w:rsidRPr="00E53360">
        <w:t>”</w:t>
      </w:r>
      <w:r>
        <w:t>,</w:t>
      </w:r>
      <w:proofErr w:type="gramStart"/>
      <w:r>
        <w:t xml:space="preserve"> ,</w:t>
      </w:r>
      <w:proofErr w:type="gramEnd"/>
      <w:r>
        <w:t xml:space="preserve"> Centro Studi Giuridici Avv. Franco Di Palma, Centro Studi di Diritto del Lavoro “Domenic</w:t>
      </w:r>
      <w:r w:rsidR="00FE0528">
        <w:t>o Napoletano” – Sezione Taranto</w:t>
      </w:r>
      <w:r w:rsidR="00466430">
        <w:t>, Grottaglie (TA), 26 novembre 2014</w:t>
      </w:r>
      <w:r w:rsidR="00FE0528">
        <w:t>.</w:t>
      </w:r>
    </w:p>
    <w:p w14:paraId="33A8107D" w14:textId="77777777" w:rsidR="00FE0528" w:rsidRPr="000E7948" w:rsidRDefault="00FE0528" w:rsidP="00DA52C3">
      <w:pPr>
        <w:pStyle w:val="Corpodeltesto3"/>
        <w:numPr>
          <w:ilvl w:val="0"/>
          <w:numId w:val="14"/>
        </w:numPr>
        <w:rPr>
          <w:i/>
        </w:rPr>
      </w:pPr>
      <w:r>
        <w:t>Convegno “</w:t>
      </w:r>
      <w:r w:rsidRPr="00FE0528">
        <w:rPr>
          <w:i/>
        </w:rPr>
        <w:t>Il lavoro, tra persona e capitale</w:t>
      </w:r>
      <w:r>
        <w:rPr>
          <w:i/>
        </w:rPr>
        <w:t xml:space="preserve"> – Area D La politica industriale e il ruolo dei contratti collettivi decentrati I rapporti tra i contratti di diverso livello</w:t>
      </w:r>
      <w:r>
        <w:t>”,</w:t>
      </w:r>
      <w:proofErr w:type="gramStart"/>
      <w:r>
        <w:t xml:space="preserve"> ,</w:t>
      </w:r>
      <w:proofErr w:type="gramEnd"/>
      <w:r>
        <w:t xml:space="preserve"> Laboratorio Lavoro</w:t>
      </w:r>
      <w:r w:rsidR="00466430">
        <w:t>, Taranto, 29-30 aprile 2015</w:t>
      </w:r>
      <w:r>
        <w:t>.</w:t>
      </w:r>
    </w:p>
    <w:p w14:paraId="518D6AF1" w14:textId="77777777" w:rsidR="003334EE" w:rsidRPr="003334EE" w:rsidRDefault="000E7948" w:rsidP="00B84AF0">
      <w:pPr>
        <w:pStyle w:val="Corpodeltesto3"/>
        <w:numPr>
          <w:ilvl w:val="0"/>
          <w:numId w:val="14"/>
        </w:numPr>
        <w:rPr>
          <w:i/>
        </w:rPr>
      </w:pPr>
      <w:r>
        <w:t>Convegno “</w:t>
      </w:r>
      <w:r w:rsidRPr="000E7948">
        <w:rPr>
          <w:i/>
        </w:rPr>
        <w:t xml:space="preserve">Jobs </w:t>
      </w:r>
      <w:proofErr w:type="spellStart"/>
      <w:r w:rsidRPr="000E7948">
        <w:rPr>
          <w:i/>
        </w:rPr>
        <w:t>Act</w:t>
      </w:r>
      <w:proofErr w:type="spellEnd"/>
      <w:r w:rsidRPr="000E7948">
        <w:rPr>
          <w:i/>
        </w:rPr>
        <w:t xml:space="preserve"> – D. </w:t>
      </w:r>
      <w:proofErr w:type="spellStart"/>
      <w:r w:rsidRPr="000E7948">
        <w:rPr>
          <w:i/>
        </w:rPr>
        <w:t>Lgs</w:t>
      </w:r>
      <w:proofErr w:type="spellEnd"/>
      <w:r w:rsidRPr="000E7948">
        <w:rPr>
          <w:i/>
        </w:rPr>
        <w:t xml:space="preserve"> n. 80/2015 Misure per la conciliazione delle esigenze di cura, di vita e di lavoro – D. </w:t>
      </w:r>
      <w:proofErr w:type="spellStart"/>
      <w:r w:rsidRPr="000E7948">
        <w:rPr>
          <w:i/>
        </w:rPr>
        <w:t>Lgs</w:t>
      </w:r>
      <w:proofErr w:type="spellEnd"/>
      <w:r w:rsidRPr="000E7948">
        <w:rPr>
          <w:i/>
        </w:rPr>
        <w:t xml:space="preserve">. n. 81/2015 Disciplina Organica dei contratti di lavoro </w:t>
      </w:r>
      <w:proofErr w:type="gramStart"/>
      <w:r w:rsidRPr="000E7948">
        <w:rPr>
          <w:i/>
        </w:rPr>
        <w:t>Revisione</w:t>
      </w:r>
      <w:proofErr w:type="gramEnd"/>
      <w:r w:rsidRPr="000E7948">
        <w:rPr>
          <w:i/>
        </w:rPr>
        <w:t xml:space="preserve"> della normativa in tema di mansioni</w:t>
      </w:r>
      <w:r>
        <w:t>”, Taranto, Consiglio dell’Ordine degli Avvocati di Taranto</w:t>
      </w:r>
      <w:r w:rsidR="0078167B">
        <w:t xml:space="preserve"> – Fondazione Scuola Forense</w:t>
      </w:r>
      <w:r w:rsidR="00B84AF0">
        <w:t xml:space="preserve"> e Ordine dei Consulenti del Lavoro di Taranto</w:t>
      </w:r>
      <w:r w:rsidR="00466430">
        <w:t>, 10 Luglio 2015</w:t>
      </w:r>
      <w:r w:rsidR="003334EE">
        <w:t xml:space="preserve">. </w:t>
      </w:r>
    </w:p>
    <w:p w14:paraId="394C9018" w14:textId="77777777" w:rsidR="003334EE" w:rsidRPr="008D341D" w:rsidRDefault="003334EE" w:rsidP="00B84AF0">
      <w:pPr>
        <w:pStyle w:val="Corpodeltesto3"/>
        <w:numPr>
          <w:ilvl w:val="0"/>
          <w:numId w:val="14"/>
        </w:numPr>
        <w:rPr>
          <w:i/>
        </w:rPr>
      </w:pPr>
      <w:r>
        <w:t xml:space="preserve">Tavola Rotonda </w:t>
      </w:r>
      <w:r w:rsidRPr="003334EE">
        <w:rPr>
          <w:i/>
        </w:rPr>
        <w:t>“Sicurezza sul lavoro”</w:t>
      </w:r>
      <w:r w:rsidR="00466430">
        <w:t>,</w:t>
      </w:r>
      <w:proofErr w:type="gramStart"/>
      <w:r w:rsidR="00466430">
        <w:t xml:space="preserve"> </w:t>
      </w:r>
      <w:r>
        <w:t xml:space="preserve"> </w:t>
      </w:r>
      <w:proofErr w:type="gramEnd"/>
      <w:r>
        <w:t>Confindustria Taranto</w:t>
      </w:r>
      <w:r w:rsidR="00466430">
        <w:t>, 26.11.2015</w:t>
      </w:r>
    </w:p>
    <w:p w14:paraId="4940BBD0" w14:textId="77777777" w:rsidR="008D341D" w:rsidRPr="009A5CC6" w:rsidRDefault="008D341D" w:rsidP="00B84AF0">
      <w:pPr>
        <w:pStyle w:val="Corpodeltesto3"/>
        <w:numPr>
          <w:ilvl w:val="0"/>
          <w:numId w:val="14"/>
        </w:numPr>
        <w:rPr>
          <w:i/>
        </w:rPr>
      </w:pPr>
      <w:r>
        <w:t>Corso di aggiornamento Consu</w:t>
      </w:r>
      <w:r w:rsidR="00466430">
        <w:t>lenti del lavoro di Matera</w:t>
      </w:r>
      <w:proofErr w:type="gramStart"/>
      <w:r w:rsidR="00466430">
        <w:t xml:space="preserve"> ,</w:t>
      </w:r>
      <w:proofErr w:type="gramEnd"/>
      <w:r>
        <w:t>“d.lgs. 81/</w:t>
      </w:r>
      <w:r w:rsidR="00466430">
        <w:t>2015 – Le nuove collaborazioni”, Matera, 18.12.2015.</w:t>
      </w:r>
    </w:p>
    <w:p w14:paraId="53720542" w14:textId="77777777" w:rsidR="009A5CC6" w:rsidRPr="002E717A" w:rsidRDefault="009A5CC6" w:rsidP="00B84AF0">
      <w:pPr>
        <w:pStyle w:val="Corpodeltesto3"/>
        <w:numPr>
          <w:ilvl w:val="0"/>
          <w:numId w:val="14"/>
        </w:numPr>
        <w:rPr>
          <w:i/>
        </w:rPr>
      </w:pPr>
      <w:proofErr w:type="gramStart"/>
      <w:r>
        <w:t>Convegno “</w:t>
      </w:r>
      <w:r w:rsidRPr="009A5CC6">
        <w:rPr>
          <w:i/>
        </w:rPr>
        <w:t xml:space="preserve">Jobs </w:t>
      </w:r>
      <w:proofErr w:type="spellStart"/>
      <w:r w:rsidRPr="009A5CC6">
        <w:rPr>
          <w:i/>
        </w:rPr>
        <w:t>Act</w:t>
      </w:r>
      <w:proofErr w:type="spellEnd"/>
      <w:r w:rsidRPr="009A5CC6">
        <w:rPr>
          <w:i/>
        </w:rPr>
        <w:t xml:space="preserve"> – Le nuove collaborazioni</w:t>
      </w:r>
      <w:r w:rsidR="002E717A">
        <w:t xml:space="preserve">”, </w:t>
      </w:r>
      <w:r>
        <w:t>Taranto 9.4.2016, CSDN Taranto, Scuola Forense, Ordine dei Consulenti del Lavoro.</w:t>
      </w:r>
      <w:proofErr w:type="gramEnd"/>
    </w:p>
    <w:p w14:paraId="5840A7FE" w14:textId="77777777" w:rsidR="002E717A" w:rsidRPr="002E717A" w:rsidRDefault="002E717A" w:rsidP="00B84AF0">
      <w:pPr>
        <w:pStyle w:val="Corpodeltesto3"/>
        <w:numPr>
          <w:ilvl w:val="0"/>
          <w:numId w:val="14"/>
        </w:numPr>
        <w:rPr>
          <w:i/>
        </w:rPr>
      </w:pPr>
      <w:r>
        <w:t xml:space="preserve">Convegno Laboratorio Lavoro 2016 “ </w:t>
      </w:r>
      <w:r>
        <w:rPr>
          <w:i/>
        </w:rPr>
        <w:t>L</w:t>
      </w:r>
      <w:r w:rsidRPr="002E717A">
        <w:rPr>
          <w:i/>
        </w:rPr>
        <w:t>e norme e le tutele tra professionalità emergenti e tipologie contrattuali</w:t>
      </w:r>
      <w:r>
        <w:t>”</w:t>
      </w:r>
      <w:proofErr w:type="gramStart"/>
      <w:r>
        <w:t xml:space="preserve"> ,</w:t>
      </w:r>
      <w:proofErr w:type="gramEnd"/>
      <w:r>
        <w:t xml:space="preserve"> Taranto</w:t>
      </w:r>
      <w:r w:rsidR="00466430">
        <w:t>,</w:t>
      </w:r>
      <w:r>
        <w:t xml:space="preserve"> 28.4.2016.</w:t>
      </w:r>
    </w:p>
    <w:p w14:paraId="43798E25" w14:textId="77777777" w:rsidR="002E717A" w:rsidRPr="00B53E9C" w:rsidRDefault="002E717A" w:rsidP="002E717A">
      <w:pPr>
        <w:pStyle w:val="Corpodeltesto3"/>
        <w:numPr>
          <w:ilvl w:val="0"/>
          <w:numId w:val="14"/>
        </w:numPr>
        <w:rPr>
          <w:i/>
        </w:rPr>
      </w:pPr>
      <w:r>
        <w:t>Convegno Laboratorio Lavoro 2016 “ Nuovi modelli di relazioni industriali per comporre l’attuale frammentazione”</w:t>
      </w:r>
      <w:proofErr w:type="gramStart"/>
      <w:r>
        <w:t xml:space="preserve"> </w:t>
      </w:r>
      <w:r w:rsidR="00466430">
        <w:t>,</w:t>
      </w:r>
      <w:proofErr w:type="gramEnd"/>
      <w:r>
        <w:t>Taranto</w:t>
      </w:r>
      <w:r w:rsidR="00466430">
        <w:t>,</w:t>
      </w:r>
      <w:r>
        <w:t xml:space="preserve"> 29.4.2016.</w:t>
      </w:r>
    </w:p>
    <w:p w14:paraId="294EF73C" w14:textId="77777777" w:rsidR="00B53E9C" w:rsidRPr="00466430" w:rsidRDefault="00B53E9C" w:rsidP="002E717A">
      <w:pPr>
        <w:pStyle w:val="Corpodeltesto3"/>
        <w:numPr>
          <w:ilvl w:val="0"/>
          <w:numId w:val="14"/>
        </w:numPr>
        <w:rPr>
          <w:i/>
        </w:rPr>
      </w:pPr>
      <w:r>
        <w:t xml:space="preserve">Seminario, </w:t>
      </w:r>
      <w:r w:rsidRPr="00B53E9C">
        <w:rPr>
          <w:i/>
        </w:rPr>
        <w:t>“INPS e le procedure di gestione cassetto bidirezionale per lavoratori autonomi”</w:t>
      </w:r>
      <w:proofErr w:type="gramStart"/>
      <w:r w:rsidR="00D01730">
        <w:rPr>
          <w:i/>
        </w:rPr>
        <w:t xml:space="preserve"> :</w:t>
      </w:r>
      <w:proofErr w:type="gramEnd"/>
      <w:r>
        <w:rPr>
          <w:i/>
        </w:rPr>
        <w:t xml:space="preserve"> Amministratori e soci di </w:t>
      </w:r>
      <w:proofErr w:type="spellStart"/>
      <w:r>
        <w:rPr>
          <w:i/>
        </w:rPr>
        <w:t>srl</w:t>
      </w:r>
      <w:proofErr w:type="spellEnd"/>
      <w:r>
        <w:rPr>
          <w:i/>
        </w:rPr>
        <w:t xml:space="preserve"> : doppia iscrizione Gestione </w:t>
      </w:r>
      <w:r>
        <w:rPr>
          <w:i/>
        </w:rPr>
        <w:lastRenderedPageBreak/>
        <w:t xml:space="preserve">Separata </w:t>
      </w:r>
      <w:r w:rsidR="00D01730">
        <w:rPr>
          <w:i/>
        </w:rPr>
        <w:t xml:space="preserve">e Gestione Commercianti. </w:t>
      </w:r>
      <w:proofErr w:type="spellStart"/>
      <w:proofErr w:type="gramStart"/>
      <w:r w:rsidR="00D01730">
        <w:rPr>
          <w:i/>
        </w:rPr>
        <w:t>Iscrivibilità</w:t>
      </w:r>
      <w:proofErr w:type="spellEnd"/>
      <w:r w:rsidR="00D01730">
        <w:rPr>
          <w:i/>
        </w:rPr>
        <w:t xml:space="preserve"> artigiani senza requisiti” -</w:t>
      </w:r>
      <w:r>
        <w:rPr>
          <w:i/>
        </w:rPr>
        <w:t xml:space="preserve"> </w:t>
      </w:r>
      <w:r>
        <w:t>INPS, Ordine dei Dottori Commercialisti e degli esperti contabili, Ordine dei consulenti del lavoro, Taranto 18.10.2016</w:t>
      </w:r>
      <w:r w:rsidR="00466430">
        <w:t>.</w:t>
      </w:r>
      <w:proofErr w:type="gramEnd"/>
    </w:p>
    <w:p w14:paraId="556F91D0" w14:textId="77777777" w:rsidR="00466430" w:rsidRPr="00F230CB" w:rsidRDefault="00466430" w:rsidP="002E717A">
      <w:pPr>
        <w:pStyle w:val="Corpodeltesto3"/>
        <w:numPr>
          <w:ilvl w:val="0"/>
          <w:numId w:val="14"/>
        </w:numPr>
        <w:rPr>
          <w:i/>
          <w:lang w:val="en-US"/>
        </w:rPr>
      </w:pPr>
      <w:proofErr w:type="spellStart"/>
      <w:r w:rsidRPr="00F230CB">
        <w:rPr>
          <w:lang w:val="en-US"/>
        </w:rPr>
        <w:t>Seminario</w:t>
      </w:r>
      <w:proofErr w:type="spellEnd"/>
      <w:r w:rsidRPr="00F230CB">
        <w:rPr>
          <w:lang w:val="en-US"/>
        </w:rPr>
        <w:t xml:space="preserve"> “</w:t>
      </w:r>
      <w:r w:rsidRPr="00F230CB">
        <w:rPr>
          <w:i/>
          <w:lang w:val="en-US"/>
        </w:rPr>
        <w:t>Flex</w:t>
      </w:r>
      <w:r w:rsidR="00B87068" w:rsidRPr="00F230CB">
        <w:rPr>
          <w:i/>
          <w:lang w:val="en-US"/>
        </w:rPr>
        <w:t xml:space="preserve">ible forms of employment in Italian and Polish </w:t>
      </w:r>
      <w:proofErr w:type="spellStart"/>
      <w:r w:rsidR="00B87068" w:rsidRPr="00F230CB">
        <w:rPr>
          <w:i/>
          <w:lang w:val="en-US"/>
        </w:rPr>
        <w:t>labour</w:t>
      </w:r>
      <w:proofErr w:type="spellEnd"/>
      <w:r w:rsidR="00B87068" w:rsidRPr="00F230CB">
        <w:rPr>
          <w:i/>
          <w:lang w:val="en-US"/>
        </w:rPr>
        <w:t xml:space="preserve"> law. Opportunities </w:t>
      </w:r>
      <w:r w:rsidRPr="00F230CB">
        <w:rPr>
          <w:i/>
          <w:lang w:val="en-US"/>
        </w:rPr>
        <w:t xml:space="preserve">and </w:t>
      </w:r>
      <w:proofErr w:type="gramStart"/>
      <w:r w:rsidRPr="00F230CB">
        <w:rPr>
          <w:i/>
          <w:lang w:val="en-US"/>
        </w:rPr>
        <w:t>risks :</w:t>
      </w:r>
      <w:proofErr w:type="gramEnd"/>
      <w:r w:rsidRPr="00F230CB">
        <w:rPr>
          <w:i/>
          <w:lang w:val="en-US"/>
        </w:rPr>
        <w:t xml:space="preserve"> Reforms on individual </w:t>
      </w:r>
      <w:proofErr w:type="spellStart"/>
      <w:r w:rsidRPr="00F230CB">
        <w:rPr>
          <w:i/>
          <w:lang w:val="en-US"/>
        </w:rPr>
        <w:t>dismissal:domestic</w:t>
      </w:r>
      <w:proofErr w:type="spellEnd"/>
      <w:r w:rsidRPr="00F230CB">
        <w:rPr>
          <w:i/>
          <w:lang w:val="en-US"/>
        </w:rPr>
        <w:t xml:space="preserve"> rules for a global market</w:t>
      </w:r>
      <w:r w:rsidRPr="00F230CB">
        <w:rPr>
          <w:lang w:val="en-US"/>
        </w:rPr>
        <w:t xml:space="preserve">”, </w:t>
      </w:r>
      <w:proofErr w:type="spellStart"/>
      <w:r w:rsidRPr="00F230CB">
        <w:rPr>
          <w:lang w:val="en-US"/>
        </w:rPr>
        <w:t>Lazarski</w:t>
      </w:r>
      <w:proofErr w:type="spellEnd"/>
      <w:r w:rsidRPr="00F230CB">
        <w:rPr>
          <w:lang w:val="en-US"/>
        </w:rPr>
        <w:t xml:space="preserve"> University  e </w:t>
      </w:r>
      <w:proofErr w:type="spellStart"/>
      <w:r w:rsidRPr="00F230CB">
        <w:rPr>
          <w:lang w:val="en-US"/>
        </w:rPr>
        <w:t>Università</w:t>
      </w:r>
      <w:proofErr w:type="spellEnd"/>
      <w:r w:rsidRPr="00F230CB">
        <w:rPr>
          <w:lang w:val="en-US"/>
        </w:rPr>
        <w:t xml:space="preserve"> </w:t>
      </w:r>
      <w:proofErr w:type="spellStart"/>
      <w:r w:rsidRPr="00F230CB">
        <w:rPr>
          <w:lang w:val="en-US"/>
        </w:rPr>
        <w:t>degli</w:t>
      </w:r>
      <w:proofErr w:type="spellEnd"/>
      <w:r w:rsidRPr="00F230CB">
        <w:rPr>
          <w:lang w:val="en-US"/>
        </w:rPr>
        <w:t xml:space="preserve"> </w:t>
      </w:r>
      <w:proofErr w:type="spellStart"/>
      <w:r w:rsidRPr="00F230CB">
        <w:rPr>
          <w:lang w:val="en-US"/>
        </w:rPr>
        <w:t>Studi</w:t>
      </w:r>
      <w:proofErr w:type="spellEnd"/>
      <w:r w:rsidRPr="00F230CB">
        <w:rPr>
          <w:lang w:val="en-US"/>
        </w:rPr>
        <w:t xml:space="preserve"> “Aldo Moro“ di Bari, </w:t>
      </w:r>
      <w:proofErr w:type="spellStart"/>
      <w:r w:rsidRPr="00F230CB">
        <w:rPr>
          <w:lang w:val="en-US"/>
        </w:rPr>
        <w:t>Varsavia</w:t>
      </w:r>
      <w:proofErr w:type="spellEnd"/>
      <w:r w:rsidRPr="00F230CB">
        <w:rPr>
          <w:lang w:val="en-US"/>
        </w:rPr>
        <w:t>, 13.11.2016.</w:t>
      </w:r>
    </w:p>
    <w:p w14:paraId="3439AA4F" w14:textId="77777777" w:rsidR="007B7142" w:rsidRPr="002C279E" w:rsidRDefault="007B7142" w:rsidP="002E717A">
      <w:pPr>
        <w:pStyle w:val="Corpodeltesto3"/>
        <w:numPr>
          <w:ilvl w:val="0"/>
          <w:numId w:val="14"/>
        </w:numPr>
        <w:rPr>
          <w:i/>
        </w:rPr>
      </w:pPr>
      <w:r>
        <w:t>Giornate di formazione</w:t>
      </w:r>
      <w:r w:rsidR="00794E9F">
        <w:t xml:space="preserve"> per Avvocati, Taranto, “</w:t>
      </w:r>
      <w:r w:rsidR="00794E9F" w:rsidRPr="00794E9F">
        <w:rPr>
          <w:i/>
        </w:rPr>
        <w:t xml:space="preserve">Il mutamento delle mansioni del lavoratore alla luce </w:t>
      </w:r>
      <w:proofErr w:type="gramStart"/>
      <w:r w:rsidR="00794E9F" w:rsidRPr="00794E9F">
        <w:rPr>
          <w:i/>
        </w:rPr>
        <w:t>del</w:t>
      </w:r>
      <w:proofErr w:type="gramEnd"/>
      <w:r w:rsidR="00794E9F" w:rsidRPr="00794E9F">
        <w:rPr>
          <w:i/>
        </w:rPr>
        <w:t xml:space="preserve"> Jobs </w:t>
      </w:r>
      <w:proofErr w:type="spellStart"/>
      <w:r w:rsidR="00794E9F" w:rsidRPr="00794E9F">
        <w:rPr>
          <w:i/>
        </w:rPr>
        <w:t>Act</w:t>
      </w:r>
      <w:proofErr w:type="spellEnd"/>
      <w:r w:rsidR="00794E9F" w:rsidRPr="00794E9F">
        <w:rPr>
          <w:i/>
        </w:rPr>
        <w:t>”</w:t>
      </w:r>
      <w:r w:rsidR="00794E9F">
        <w:t>, Ordini degli Avvocati di Taranto, Brindisi, Matera e Castrovillari, Università degli Studi Dipartimento Jonico, 17.11.2017</w:t>
      </w:r>
      <w:r w:rsidR="002C279E">
        <w:t>.</w:t>
      </w:r>
    </w:p>
    <w:p w14:paraId="2347790F" w14:textId="77777777" w:rsidR="002C279E" w:rsidRPr="003334EE" w:rsidRDefault="002C279E" w:rsidP="002C279E">
      <w:pPr>
        <w:pStyle w:val="Corpodeltesto3"/>
        <w:numPr>
          <w:ilvl w:val="0"/>
          <w:numId w:val="14"/>
        </w:numPr>
        <w:rPr>
          <w:i/>
        </w:rPr>
      </w:pPr>
      <w:proofErr w:type="gramStart"/>
      <w:r>
        <w:t>Convegno “</w:t>
      </w:r>
      <w:r w:rsidRPr="002C279E">
        <w:rPr>
          <w:i/>
        </w:rPr>
        <w:t>Il nuovo codice degli appalti pubblici: profili pubblicistici e lavoristici”</w:t>
      </w:r>
      <w:r>
        <w:rPr>
          <w:i/>
        </w:rPr>
        <w:t>,</w:t>
      </w:r>
      <w:r w:rsidRPr="002C279E">
        <w:t xml:space="preserve"> </w:t>
      </w:r>
      <w:r>
        <w:t>Taranto, Consiglio dell’Ordine degli Avvocati di Tar</w:t>
      </w:r>
      <w:proofErr w:type="gramEnd"/>
      <w:r>
        <w:t xml:space="preserve">anto – Fondazione Scuola Forense e Ordine dei Consulenti del Lavoro di Taranto, 15 dicembre 2017. </w:t>
      </w:r>
    </w:p>
    <w:p w14:paraId="07FBFE8F" w14:textId="77777777" w:rsidR="002C279E" w:rsidRPr="0024157A" w:rsidRDefault="0045600E" w:rsidP="002E717A">
      <w:pPr>
        <w:pStyle w:val="Corpodeltesto3"/>
        <w:numPr>
          <w:ilvl w:val="0"/>
          <w:numId w:val="14"/>
        </w:numPr>
        <w:rPr>
          <w:i/>
        </w:rPr>
      </w:pPr>
      <w:r>
        <w:t xml:space="preserve">Master E-Human </w:t>
      </w:r>
      <w:proofErr w:type="spellStart"/>
      <w:r>
        <w:t>Resources</w:t>
      </w:r>
      <w:proofErr w:type="spellEnd"/>
      <w:r>
        <w:t xml:space="preserve">: Management and Digital KPI – </w:t>
      </w:r>
      <w:proofErr w:type="spellStart"/>
      <w:r>
        <w:t>Vistula</w:t>
      </w:r>
      <w:proofErr w:type="spellEnd"/>
      <w:r>
        <w:t xml:space="preserve"> </w:t>
      </w:r>
      <w:proofErr w:type="spellStart"/>
      <w:r>
        <w:t>University</w:t>
      </w:r>
      <w:proofErr w:type="spellEnd"/>
      <w:r>
        <w:t xml:space="preserve"> e Università degli Studi</w:t>
      </w:r>
      <w:proofErr w:type="gramStart"/>
      <w:r>
        <w:t xml:space="preserve">  </w:t>
      </w:r>
      <w:proofErr w:type="gramEnd"/>
      <w:r>
        <w:t>“Aldo Moro”</w:t>
      </w:r>
      <w:r w:rsidR="007736AC">
        <w:t xml:space="preserve"> Bari</w:t>
      </w:r>
      <w:r w:rsidR="00E54EC6">
        <w:t>,   “Il rapporto di lavoro transnazionale” 3/7/9/11 aprile 2018.</w:t>
      </w:r>
    </w:p>
    <w:p w14:paraId="696159B6" w14:textId="77777777" w:rsidR="0024157A" w:rsidRPr="007617E3" w:rsidRDefault="0024157A" w:rsidP="0024157A">
      <w:pPr>
        <w:pStyle w:val="Corpodeltesto3"/>
        <w:numPr>
          <w:ilvl w:val="0"/>
          <w:numId w:val="14"/>
        </w:numPr>
        <w:rPr>
          <w:i/>
        </w:rPr>
      </w:pPr>
      <w:proofErr w:type="gramStart"/>
      <w:r>
        <w:t>Convegno ”</w:t>
      </w:r>
      <w:r w:rsidRPr="0024157A">
        <w:rPr>
          <w:i/>
        </w:rPr>
        <w:t>Lavoro e dignità: Le novità legislative</w:t>
      </w:r>
      <w:proofErr w:type="gramEnd"/>
      <w:r w:rsidRPr="0024157A">
        <w:rPr>
          <w:i/>
        </w:rPr>
        <w:t>. Decreto dignità e contrattazione collettiva in deroga</w:t>
      </w:r>
      <w:r>
        <w:t xml:space="preserve">”, Matera, Centro Studi Domenico Napoletano, Sezione Lucania, </w:t>
      </w:r>
      <w:proofErr w:type="gramStart"/>
      <w:r>
        <w:t>16.11.2018</w:t>
      </w:r>
      <w:proofErr w:type="gramEnd"/>
    </w:p>
    <w:p w14:paraId="56BB89EF" w14:textId="77777777" w:rsidR="0024157A" w:rsidRPr="002C279E" w:rsidRDefault="0024157A" w:rsidP="0024157A">
      <w:pPr>
        <w:pStyle w:val="Corpodeltesto3"/>
        <w:numPr>
          <w:ilvl w:val="0"/>
          <w:numId w:val="14"/>
        </w:numPr>
        <w:rPr>
          <w:i/>
        </w:rPr>
      </w:pPr>
      <w:r>
        <w:t>Giornate di formazione per Avvocati, Taranto, “</w:t>
      </w:r>
      <w:r w:rsidRPr="0024157A">
        <w:rPr>
          <w:i/>
        </w:rPr>
        <w:t xml:space="preserve">Accordo ILVA: problematiche giuridiche e spunti di riflessione in tema di rapporti di lavoro nelle procedure </w:t>
      </w:r>
      <w:proofErr w:type="gramStart"/>
      <w:r w:rsidRPr="0024157A">
        <w:rPr>
          <w:i/>
        </w:rPr>
        <w:t>concorsuali</w:t>
      </w:r>
      <w:proofErr w:type="gramEnd"/>
      <w:r>
        <w:t>”, Ordini degli Avvocati di Taranto, Siracusa, Brindisi, Matera e Castrovillari, Università degli Studi Dipartimento Jonico, 30.11.2018.</w:t>
      </w:r>
    </w:p>
    <w:p w14:paraId="73A78876" w14:textId="77777777" w:rsidR="0024157A" w:rsidRPr="009A5CC6" w:rsidRDefault="0024157A" w:rsidP="0024157A">
      <w:pPr>
        <w:pStyle w:val="Corpodeltesto3"/>
        <w:numPr>
          <w:ilvl w:val="0"/>
          <w:numId w:val="14"/>
        </w:numPr>
        <w:rPr>
          <w:i/>
        </w:rPr>
      </w:pPr>
      <w:r>
        <w:t xml:space="preserve">Corso di aggiornamento Consulenti del lavoro di Matera ,“L. 81/2017 – IL cd. </w:t>
      </w:r>
      <w:proofErr w:type="gramStart"/>
      <w:r>
        <w:t xml:space="preserve">Jobs </w:t>
      </w:r>
      <w:proofErr w:type="spellStart"/>
      <w:r>
        <w:t>Act</w:t>
      </w:r>
      <w:proofErr w:type="spellEnd"/>
      <w:r>
        <w:t xml:space="preserve"> del lavoro autonomo”, Matera, 1.12.2018.</w:t>
      </w:r>
      <w:proofErr w:type="gramEnd"/>
    </w:p>
    <w:p w14:paraId="7D2B139F" w14:textId="77777777" w:rsidR="0024157A" w:rsidRPr="00794E9F" w:rsidRDefault="0024157A" w:rsidP="0024157A">
      <w:pPr>
        <w:pStyle w:val="Corpodeltesto3"/>
        <w:ind w:left="720"/>
        <w:rPr>
          <w:i/>
        </w:rPr>
      </w:pPr>
    </w:p>
    <w:p w14:paraId="789CA53B" w14:textId="77777777" w:rsidR="00B53E9C" w:rsidRPr="002E717A" w:rsidRDefault="00B53E9C" w:rsidP="00B53E9C">
      <w:pPr>
        <w:pStyle w:val="Corpodeltesto3"/>
        <w:ind w:left="720"/>
        <w:rPr>
          <w:i/>
        </w:rPr>
      </w:pPr>
    </w:p>
    <w:p w14:paraId="2C7BCCFC" w14:textId="77777777" w:rsidR="006C689E" w:rsidRPr="00E53360" w:rsidRDefault="00794E9F" w:rsidP="00794E9F">
      <w:pPr>
        <w:pStyle w:val="Corpodeltesto3"/>
        <w:jc w:val="center"/>
        <w:rPr>
          <w:i/>
        </w:rPr>
      </w:pPr>
      <w:r>
        <w:rPr>
          <w:i/>
        </w:rPr>
        <w:t>*</w:t>
      </w:r>
    </w:p>
    <w:p w14:paraId="24739F76" w14:textId="77777777" w:rsidR="0080752F" w:rsidRPr="00E53360" w:rsidRDefault="0080752F">
      <w:pPr>
        <w:pStyle w:val="Corpodeltesto3"/>
        <w:ind w:firstLine="708"/>
      </w:pPr>
    </w:p>
    <w:p w14:paraId="02B94963" w14:textId="77777777" w:rsidR="0080752F" w:rsidRDefault="0080752F">
      <w:pPr>
        <w:pStyle w:val="Corpodeltesto3"/>
        <w:ind w:firstLine="708"/>
      </w:pPr>
      <w:r>
        <w:t xml:space="preserve">Più volte nominato membro di collegi arbitrali, </w:t>
      </w:r>
      <w:proofErr w:type="gramStart"/>
      <w:r>
        <w:t>nonché</w:t>
      </w:r>
      <w:proofErr w:type="gramEnd"/>
      <w:r>
        <w:t xml:space="preserve"> di commissioni di conciliazione  in materia di lavoro e rapporto di lavoro nel pubblico impiego.</w:t>
      </w:r>
    </w:p>
    <w:p w14:paraId="19411470" w14:textId="77777777" w:rsidR="0080752F" w:rsidRDefault="0080752F">
      <w:pPr>
        <w:pStyle w:val="Corpodeltesto3"/>
        <w:ind w:firstLine="708"/>
      </w:pPr>
    </w:p>
    <w:p w14:paraId="70B9CC60" w14:textId="77777777" w:rsidR="00794E9F" w:rsidRPr="00D650FE" w:rsidRDefault="0080752F">
      <w:pPr>
        <w:pStyle w:val="Corpodeltesto3"/>
        <w:ind w:firstLine="708"/>
        <w:rPr>
          <w:b/>
          <w:i/>
        </w:rPr>
      </w:pPr>
      <w:r>
        <w:t xml:space="preserve"> </w:t>
      </w:r>
      <w:r w:rsidR="00794E9F" w:rsidRPr="00D650FE">
        <w:rPr>
          <w:b/>
          <w:i/>
        </w:rPr>
        <w:t>Pubblicazioni:</w:t>
      </w:r>
    </w:p>
    <w:p w14:paraId="22E27EDB" w14:textId="77777777" w:rsidR="00794E9F" w:rsidRDefault="0080752F" w:rsidP="00794E9F">
      <w:pPr>
        <w:pStyle w:val="Corpodeltesto3"/>
        <w:numPr>
          <w:ilvl w:val="0"/>
          <w:numId w:val="17"/>
        </w:numPr>
      </w:pPr>
      <w:r>
        <w:t xml:space="preserve">“Il lavoro minorile” </w:t>
      </w:r>
      <w:r w:rsidR="00794E9F">
        <w:t>in</w:t>
      </w:r>
      <w:proofErr w:type="gramStart"/>
      <w:r w:rsidR="00794E9F">
        <w:t xml:space="preserve"> </w:t>
      </w:r>
      <w:r>
        <w:t xml:space="preserve"> </w:t>
      </w:r>
      <w:proofErr w:type="gramEnd"/>
      <w:r>
        <w:t>“Pianeta Mi</w:t>
      </w:r>
      <w:r w:rsidR="00794E9F">
        <w:t xml:space="preserve">nori”, a </w:t>
      </w:r>
      <w:r>
        <w:t xml:space="preserve">cura </w:t>
      </w:r>
      <w:r w:rsidR="00794E9F">
        <w:t xml:space="preserve">del </w:t>
      </w:r>
      <w:r>
        <w:t xml:space="preserve">prof. Antonio Panico, </w:t>
      </w:r>
      <w:proofErr w:type="gramStart"/>
      <w:r>
        <w:t>Casa Editrice Armando</w:t>
      </w:r>
      <w:proofErr w:type="gramEnd"/>
      <w:r>
        <w:t>, Roma, 2001;</w:t>
      </w:r>
    </w:p>
    <w:p w14:paraId="66295453" w14:textId="77777777" w:rsidR="0080752F" w:rsidRDefault="0080752F" w:rsidP="00794E9F">
      <w:pPr>
        <w:pStyle w:val="Corpodeltesto3"/>
        <w:numPr>
          <w:ilvl w:val="0"/>
          <w:numId w:val="17"/>
        </w:numPr>
      </w:pPr>
      <w:r>
        <w:t xml:space="preserve"> “Normativa Generale” de i “Codici del Lavoro”,</w:t>
      </w:r>
      <w:proofErr w:type="gramStart"/>
      <w:r>
        <w:t xml:space="preserve">  </w:t>
      </w:r>
      <w:proofErr w:type="spellStart"/>
      <w:proofErr w:type="gramEnd"/>
      <w:r>
        <w:t>Monduzzi</w:t>
      </w:r>
      <w:proofErr w:type="spellEnd"/>
      <w:r>
        <w:t xml:space="preserve"> editore; </w:t>
      </w:r>
    </w:p>
    <w:p w14:paraId="5A94D9E7" w14:textId="77777777" w:rsidR="0080752F" w:rsidRDefault="0080752F">
      <w:pPr>
        <w:pStyle w:val="Corpodeltesto3"/>
        <w:numPr>
          <w:ilvl w:val="0"/>
          <w:numId w:val="15"/>
        </w:numPr>
      </w:pPr>
      <w:r>
        <w:t>“</w:t>
      </w:r>
      <w:r>
        <w:rPr>
          <w:i/>
        </w:rPr>
        <w:t>La legge regionale sull’apprendistato pugliese: note critiche</w:t>
      </w:r>
      <w:r>
        <w:t xml:space="preserve">”, edito su “Diritto delle Relazioni Industriali” n. 1/XVI-2006, </w:t>
      </w:r>
      <w:proofErr w:type="spellStart"/>
      <w:r>
        <w:t>pagg</w:t>
      </w:r>
      <w:proofErr w:type="spellEnd"/>
      <w:r>
        <w:t xml:space="preserve">. 211 e ss. e sul sito web </w:t>
      </w:r>
      <w:hyperlink r:id="rId9" w:history="1">
        <w:r>
          <w:rPr>
            <w:rStyle w:val="Collegamentoipertestuale"/>
          </w:rPr>
          <w:t>www.csmb.unimo.it</w:t>
        </w:r>
      </w:hyperlink>
      <w:r>
        <w:t xml:space="preserve"> – “Bollettino </w:t>
      </w:r>
      <w:proofErr w:type="spellStart"/>
      <w:r>
        <w:t>Adapt</w:t>
      </w:r>
      <w:proofErr w:type="spellEnd"/>
      <w:r>
        <w:t xml:space="preserve">” speciale n. 50 del 12/12/2005 </w:t>
      </w:r>
    </w:p>
    <w:p w14:paraId="1B786663" w14:textId="77777777" w:rsidR="0080752F" w:rsidRDefault="0080752F">
      <w:pPr>
        <w:pStyle w:val="Corpodeltesto3"/>
        <w:numPr>
          <w:ilvl w:val="0"/>
          <w:numId w:val="15"/>
        </w:numPr>
      </w:pPr>
      <w:r>
        <w:t>“</w:t>
      </w:r>
      <w:r>
        <w:rPr>
          <w:i/>
        </w:rPr>
        <w:t>Il</w:t>
      </w:r>
      <w:proofErr w:type="gramStart"/>
      <w:r>
        <w:rPr>
          <w:i/>
        </w:rPr>
        <w:t xml:space="preserve">  </w:t>
      </w:r>
      <w:proofErr w:type="gramEnd"/>
      <w:r>
        <w:rPr>
          <w:i/>
        </w:rPr>
        <w:t xml:space="preserve">contributo aggiuntivo sul lavoro straordinario alla luce del </w:t>
      </w:r>
      <w:proofErr w:type="spellStart"/>
      <w:r>
        <w:rPr>
          <w:i/>
        </w:rPr>
        <w:t>D.Lgs.</w:t>
      </w:r>
      <w:proofErr w:type="spellEnd"/>
      <w:r>
        <w:rPr>
          <w:i/>
        </w:rPr>
        <w:t xml:space="preserve"> n. 66/2003</w:t>
      </w:r>
      <w:r>
        <w:t>” in Il Lavoro nella Giurisprudenza, 2006, 636</w:t>
      </w:r>
    </w:p>
    <w:p w14:paraId="74FC93EB" w14:textId="77777777" w:rsidR="0080752F" w:rsidRDefault="0080752F">
      <w:pPr>
        <w:pStyle w:val="Corpodeltesto3"/>
        <w:numPr>
          <w:ilvl w:val="0"/>
          <w:numId w:val="15"/>
        </w:numPr>
      </w:pPr>
      <w:proofErr w:type="gramStart"/>
      <w:r>
        <w:t>“</w:t>
      </w:r>
      <w:r>
        <w:rPr>
          <w:i/>
        </w:rPr>
        <w:t>L’arbitrato nei rapporti di lavoro</w:t>
      </w:r>
      <w:r w:rsidR="00AC6F41">
        <w:t xml:space="preserve">”, </w:t>
      </w:r>
      <w:r>
        <w:t>Atti del Convegno Crisi della Giustizia e nuovi riti arbitrali, Baruffa Editore, 2007</w:t>
      </w:r>
      <w:r w:rsidR="00AC6F41">
        <w:t>;</w:t>
      </w:r>
      <w:proofErr w:type="gramEnd"/>
    </w:p>
    <w:p w14:paraId="18C381CE" w14:textId="77777777" w:rsidR="00AC6F41" w:rsidRDefault="00AC6F41">
      <w:pPr>
        <w:pStyle w:val="Corpodeltesto3"/>
        <w:numPr>
          <w:ilvl w:val="0"/>
          <w:numId w:val="15"/>
        </w:numPr>
      </w:pPr>
      <w:r>
        <w:t>“</w:t>
      </w:r>
      <w:r w:rsidRPr="00AC6F41">
        <w:rPr>
          <w:i/>
        </w:rPr>
        <w:t xml:space="preserve">La </w:t>
      </w:r>
      <w:proofErr w:type="spellStart"/>
      <w:r w:rsidRPr="00AC6F41">
        <w:rPr>
          <w:i/>
        </w:rPr>
        <w:t>territorializ</w:t>
      </w:r>
      <w:r w:rsidR="0057784C">
        <w:rPr>
          <w:i/>
        </w:rPr>
        <w:t>z</w:t>
      </w:r>
      <w:r w:rsidRPr="00AC6F41">
        <w:rPr>
          <w:i/>
        </w:rPr>
        <w:t>azione</w:t>
      </w:r>
      <w:proofErr w:type="spellEnd"/>
      <w:r w:rsidRPr="00AC6F41">
        <w:rPr>
          <w:i/>
        </w:rPr>
        <w:t xml:space="preserve"> dell’assegno sociale</w:t>
      </w:r>
      <w:r>
        <w:t xml:space="preserve">”, in Commentario alla Legge n. 133/2008, </w:t>
      </w:r>
      <w:proofErr w:type="spellStart"/>
      <w:r>
        <w:t>pagg</w:t>
      </w:r>
      <w:proofErr w:type="spellEnd"/>
      <w:r>
        <w:t xml:space="preserve">. 339 e </w:t>
      </w:r>
      <w:proofErr w:type="gramStart"/>
      <w:r>
        <w:t>ss.</w:t>
      </w:r>
      <w:proofErr w:type="gramEnd"/>
      <w:r>
        <w:t>, Ipsoa Editore, 2009.</w:t>
      </w:r>
    </w:p>
    <w:p w14:paraId="1F5770D0" w14:textId="77777777" w:rsidR="00A37F01" w:rsidRDefault="00610D01" w:rsidP="00A37F01">
      <w:pPr>
        <w:pStyle w:val="Corpodeltesto3"/>
        <w:numPr>
          <w:ilvl w:val="0"/>
          <w:numId w:val="15"/>
        </w:numPr>
      </w:pPr>
      <w:r>
        <w:t>“</w:t>
      </w:r>
      <w:r w:rsidRPr="00610D01">
        <w:rPr>
          <w:i/>
        </w:rPr>
        <w:t>Conciliazione in materia di lavoro</w:t>
      </w:r>
      <w:r>
        <w:t xml:space="preserve">”, in Mediazione e Conciliazione delle Liti, </w:t>
      </w:r>
      <w:proofErr w:type="spellStart"/>
      <w:r>
        <w:t>pagg</w:t>
      </w:r>
      <w:proofErr w:type="spellEnd"/>
      <w:r>
        <w:t>. 26</w:t>
      </w:r>
      <w:r w:rsidR="00A37F01">
        <w:t xml:space="preserve">1 e </w:t>
      </w:r>
      <w:proofErr w:type="gramStart"/>
      <w:r w:rsidR="00A37F01">
        <w:t>ss.</w:t>
      </w:r>
      <w:proofErr w:type="gramEnd"/>
      <w:r w:rsidR="00A37F01">
        <w:t xml:space="preserve">, </w:t>
      </w:r>
      <w:proofErr w:type="spellStart"/>
      <w:r w:rsidR="00A37F01">
        <w:t>Experta</w:t>
      </w:r>
      <w:proofErr w:type="spellEnd"/>
      <w:r w:rsidR="00A37F01">
        <w:t xml:space="preserve"> Edizioni, 2011;</w:t>
      </w:r>
    </w:p>
    <w:p w14:paraId="788F9F25" w14:textId="77777777" w:rsidR="00A37F01" w:rsidRPr="00805367" w:rsidRDefault="00A37F01" w:rsidP="00A37F01">
      <w:pPr>
        <w:pStyle w:val="Corpodeltesto3"/>
        <w:numPr>
          <w:ilvl w:val="0"/>
          <w:numId w:val="15"/>
        </w:numPr>
      </w:pPr>
      <w:proofErr w:type="gramStart"/>
      <w:r>
        <w:t>“</w:t>
      </w:r>
      <w:r w:rsidRPr="00A37F01">
        <w:rPr>
          <w:i/>
        </w:rPr>
        <w:t>Atti del Convegno nazionale</w:t>
      </w:r>
      <w:r>
        <w:t xml:space="preserve"> </w:t>
      </w:r>
      <w:r>
        <w:rPr>
          <w:i/>
          <w:iCs/>
        </w:rPr>
        <w:t>Nuovi Assetti delle Fonti del Diritto del Lavoro</w:t>
      </w:r>
      <w:proofErr w:type="gramEnd"/>
      <w:r>
        <w:t xml:space="preserve">. </w:t>
      </w:r>
      <w:proofErr w:type="gramStart"/>
      <w:r>
        <w:t xml:space="preserve">Otranto, 10-11 giugno 2011", a cura di Cataldo Balducci e </w:t>
      </w:r>
      <w:r>
        <w:lastRenderedPageBreak/>
        <w:t xml:space="preserve">Maria Luisa Serrano, </w:t>
      </w:r>
      <w:r>
        <w:rPr>
          <w:rFonts w:ascii="Garamond" w:hAnsi="Garamond"/>
        </w:rPr>
        <w:t>"CASPUR-CIBER Publishing - Pubblicazioni Ecosostenibili"</w:t>
      </w:r>
      <w:r w:rsidR="00DA52C3">
        <w:rPr>
          <w:rFonts w:ascii="Garamond" w:hAnsi="Garamond"/>
        </w:rPr>
        <w:t>.</w:t>
      </w:r>
      <w:proofErr w:type="gramEnd"/>
    </w:p>
    <w:p w14:paraId="38D94880" w14:textId="77777777" w:rsidR="00C51DC9" w:rsidRDefault="00805367" w:rsidP="00943C4C">
      <w:pPr>
        <w:pStyle w:val="Corpodeltesto3"/>
        <w:numPr>
          <w:ilvl w:val="0"/>
          <w:numId w:val="15"/>
        </w:numPr>
      </w:pPr>
      <w:r>
        <w:rPr>
          <w:i/>
        </w:rPr>
        <w:t>“</w:t>
      </w:r>
      <w:r w:rsidRPr="00805367">
        <w:rPr>
          <w:i/>
        </w:rPr>
        <w:t>La decorrenza della prescrizione dei crediti di lavoro: diritto vivente e recenti riforme</w:t>
      </w:r>
      <w:r>
        <w:rPr>
          <w:i/>
        </w:rPr>
        <w:t>”</w:t>
      </w:r>
      <w:r w:rsidR="00943C4C">
        <w:rPr>
          <w:i/>
        </w:rPr>
        <w:t xml:space="preserve"> </w:t>
      </w:r>
      <w:r w:rsidR="00943C4C" w:rsidRPr="00943C4C">
        <w:t>in</w:t>
      </w:r>
      <w:r w:rsidR="00943C4C">
        <w:rPr>
          <w:i/>
        </w:rPr>
        <w:t xml:space="preserve"> </w:t>
      </w:r>
      <w:r w:rsidR="00C51DC9">
        <w:t>“</w:t>
      </w:r>
      <w:r w:rsidR="00C51DC9" w:rsidRPr="00943C4C">
        <w:rPr>
          <w:i/>
        </w:rPr>
        <w:t xml:space="preserve">Le tutele per i licenziamenti e per la disoccupazione involontaria </w:t>
      </w:r>
      <w:proofErr w:type="gramStart"/>
      <w:r w:rsidR="00C51DC9" w:rsidRPr="00943C4C">
        <w:rPr>
          <w:i/>
        </w:rPr>
        <w:t>nel</w:t>
      </w:r>
      <w:proofErr w:type="gramEnd"/>
      <w:r w:rsidR="00C51DC9" w:rsidRPr="00943C4C">
        <w:rPr>
          <w:i/>
        </w:rPr>
        <w:t xml:space="preserve"> Jobs </w:t>
      </w:r>
      <w:proofErr w:type="spellStart"/>
      <w:r w:rsidR="00C51DC9" w:rsidRPr="00943C4C">
        <w:rPr>
          <w:i/>
        </w:rPr>
        <w:t>Act</w:t>
      </w:r>
      <w:proofErr w:type="spellEnd"/>
      <w:r w:rsidR="00C51DC9" w:rsidRPr="00943C4C">
        <w:rPr>
          <w:i/>
        </w:rPr>
        <w:t xml:space="preserve"> 2</w:t>
      </w:r>
      <w:r w:rsidR="00C51DC9">
        <w:t xml:space="preserve">”, </w:t>
      </w:r>
      <w:r w:rsidR="00B84AF0">
        <w:t>(</w:t>
      </w:r>
      <w:r w:rsidR="00C51DC9">
        <w:t>a cura di</w:t>
      </w:r>
      <w:r w:rsidR="00B84AF0">
        <w:t>)</w:t>
      </w:r>
      <w:r w:rsidR="00C51DC9">
        <w:t xml:space="preserve"> Edoardo </w:t>
      </w:r>
      <w:proofErr w:type="spellStart"/>
      <w:r w:rsidR="00C51DC9">
        <w:t>Ghera</w:t>
      </w:r>
      <w:proofErr w:type="spellEnd"/>
      <w:r w:rsidR="00C51DC9">
        <w:t xml:space="preserve"> e Domenico Garofalo, Cacucci Editore, 2015.</w:t>
      </w:r>
    </w:p>
    <w:p w14:paraId="02BF2C4C" w14:textId="77777777" w:rsidR="0080752F" w:rsidRDefault="00943C4C" w:rsidP="00943C4C">
      <w:pPr>
        <w:pStyle w:val="Corpodeltesto3"/>
        <w:numPr>
          <w:ilvl w:val="0"/>
          <w:numId w:val="15"/>
        </w:numPr>
      </w:pPr>
      <w:r>
        <w:rPr>
          <w:i/>
        </w:rPr>
        <w:t xml:space="preserve">“Contratto a termine: limiti e divieti” in “Contratti di lavoro, mansioni e misure di conciliazione vita-lavoro </w:t>
      </w:r>
      <w:proofErr w:type="gramStart"/>
      <w:r>
        <w:rPr>
          <w:i/>
        </w:rPr>
        <w:t>nel</w:t>
      </w:r>
      <w:proofErr w:type="gramEnd"/>
      <w:r>
        <w:rPr>
          <w:i/>
        </w:rPr>
        <w:t xml:space="preserve"> Jobs </w:t>
      </w:r>
      <w:proofErr w:type="spellStart"/>
      <w:r>
        <w:rPr>
          <w:i/>
        </w:rPr>
        <w:t>Act</w:t>
      </w:r>
      <w:proofErr w:type="spellEnd"/>
      <w:r>
        <w:rPr>
          <w:i/>
        </w:rPr>
        <w:t xml:space="preserve"> 2”</w:t>
      </w:r>
      <w:r w:rsidRPr="00DA52C3">
        <w:t xml:space="preserve"> </w:t>
      </w:r>
      <w:r>
        <w:t xml:space="preserve">”, (a cura di) Edoardo </w:t>
      </w:r>
      <w:proofErr w:type="spellStart"/>
      <w:r>
        <w:t>Ghera</w:t>
      </w:r>
      <w:proofErr w:type="spellEnd"/>
      <w:r>
        <w:t xml:space="preserve"> e Domenico Garofalo, Cacucci Editore, 2015</w:t>
      </w:r>
    </w:p>
    <w:p w14:paraId="7B131242" w14:textId="77777777" w:rsidR="009A5CC6" w:rsidRDefault="009A5CC6" w:rsidP="00943C4C">
      <w:pPr>
        <w:pStyle w:val="Corpodeltesto3"/>
        <w:numPr>
          <w:ilvl w:val="0"/>
          <w:numId w:val="15"/>
        </w:numPr>
      </w:pPr>
      <w:r>
        <w:t xml:space="preserve"> “</w:t>
      </w:r>
      <w:r w:rsidRPr="009A5CC6">
        <w:rPr>
          <w:i/>
        </w:rPr>
        <w:t>Le procedure amministrative per l’accesso alle integrazioni salariali</w:t>
      </w:r>
      <w:r>
        <w:t>” in</w:t>
      </w:r>
      <w:proofErr w:type="gramStart"/>
      <w:r>
        <w:t xml:space="preserve"> </w:t>
      </w:r>
      <w:r w:rsidR="00695B3B">
        <w:t xml:space="preserve"> </w:t>
      </w:r>
      <w:proofErr w:type="gramEnd"/>
      <w:r w:rsidR="00695B3B">
        <w:t xml:space="preserve">“ </w:t>
      </w:r>
      <w:r w:rsidR="002E717A">
        <w:t xml:space="preserve">La riforma della Cassa Integrazione Guadagni nel Jobs </w:t>
      </w:r>
      <w:proofErr w:type="spellStart"/>
      <w:r w:rsidR="002E717A">
        <w:t>Act</w:t>
      </w:r>
      <w:proofErr w:type="spellEnd"/>
      <w:r w:rsidR="002E717A">
        <w:t xml:space="preserve"> 2” </w:t>
      </w:r>
      <w:r w:rsidR="00695B3B">
        <w:t xml:space="preserve"> a cura di E</w:t>
      </w:r>
      <w:r w:rsidR="002E717A">
        <w:t>milio</w:t>
      </w:r>
      <w:r w:rsidR="00695B3B">
        <w:t xml:space="preserve"> Balletti e D</w:t>
      </w:r>
      <w:r w:rsidR="002E717A">
        <w:t xml:space="preserve">omenico </w:t>
      </w:r>
      <w:r w:rsidR="00695B3B">
        <w:t>Garofalo, Cacucci Editore, 2016</w:t>
      </w:r>
      <w:r w:rsidR="00B87068">
        <w:t>.</w:t>
      </w:r>
    </w:p>
    <w:p w14:paraId="25B06617" w14:textId="77777777" w:rsidR="00B87068" w:rsidRDefault="00B87068" w:rsidP="00943C4C">
      <w:pPr>
        <w:pStyle w:val="Corpodeltesto3"/>
        <w:numPr>
          <w:ilvl w:val="0"/>
          <w:numId w:val="15"/>
        </w:numPr>
      </w:pPr>
      <w:r>
        <w:t>“</w:t>
      </w:r>
      <w:r w:rsidRPr="00B87068">
        <w:rPr>
          <w:i/>
        </w:rPr>
        <w:t xml:space="preserve">Rientro dalla maternità e invio in </w:t>
      </w:r>
      <w:proofErr w:type="spellStart"/>
      <w:r w:rsidRPr="00B87068">
        <w:rPr>
          <w:i/>
        </w:rPr>
        <w:t>trasferta</w:t>
      </w:r>
      <w:proofErr w:type="gramStart"/>
      <w:r w:rsidRPr="00B87068">
        <w:rPr>
          <w:i/>
        </w:rPr>
        <w:t>:</w:t>
      </w:r>
      <w:proofErr w:type="gramEnd"/>
      <w:r w:rsidRPr="00B87068">
        <w:rPr>
          <w:i/>
        </w:rPr>
        <w:t>violazione</w:t>
      </w:r>
      <w:proofErr w:type="spellEnd"/>
      <w:r w:rsidRPr="00B87068">
        <w:rPr>
          <w:i/>
        </w:rPr>
        <w:t xml:space="preserve"> degli obblighi di correttezza e buona fede</w:t>
      </w:r>
      <w:r>
        <w:t xml:space="preserve">”, in Il Lavoro nella Giurisprudenza, </w:t>
      </w:r>
      <w:proofErr w:type="spellStart"/>
      <w:r>
        <w:t>Wolters</w:t>
      </w:r>
      <w:proofErr w:type="spellEnd"/>
      <w:r>
        <w:t xml:space="preserve"> </w:t>
      </w:r>
      <w:proofErr w:type="spellStart"/>
      <w:r>
        <w:t>Kluver</w:t>
      </w:r>
      <w:proofErr w:type="spellEnd"/>
      <w:r>
        <w:t xml:space="preserve"> Itali</w:t>
      </w:r>
      <w:r w:rsidR="00577025">
        <w:t xml:space="preserve">a </w:t>
      </w:r>
      <w:proofErr w:type="spellStart"/>
      <w:r w:rsidR="00577025">
        <w:t>srl</w:t>
      </w:r>
      <w:proofErr w:type="spellEnd"/>
      <w:r w:rsidR="00577025">
        <w:t xml:space="preserve">, n. 11/2016, </w:t>
      </w:r>
      <w:r>
        <w:t>981 e ss.</w:t>
      </w:r>
    </w:p>
    <w:p w14:paraId="7B49515A" w14:textId="77777777" w:rsidR="008008F9" w:rsidRDefault="008008F9" w:rsidP="00943C4C">
      <w:pPr>
        <w:pStyle w:val="Corpodeltesto3"/>
        <w:numPr>
          <w:ilvl w:val="0"/>
          <w:numId w:val="15"/>
        </w:numPr>
      </w:pPr>
      <w:proofErr w:type="gramStart"/>
      <w:r>
        <w:t xml:space="preserve">“ </w:t>
      </w:r>
      <w:r w:rsidRPr="008008F9">
        <w:rPr>
          <w:i/>
        </w:rPr>
        <w:t>Cessazione di appalto di servizi e licenziamento collettivo</w:t>
      </w:r>
      <w:proofErr w:type="gramEnd"/>
      <w:r w:rsidRPr="008008F9">
        <w:rPr>
          <w:i/>
        </w:rPr>
        <w:t xml:space="preserve">. </w:t>
      </w:r>
      <w:proofErr w:type="gramStart"/>
      <w:r w:rsidRPr="008008F9">
        <w:rPr>
          <w:i/>
        </w:rPr>
        <w:t>Quando è legittima la deroga alla L. 223/1991?”</w:t>
      </w:r>
      <w:r>
        <w:t xml:space="preserve"> in Il Lavoro nella Giurisprudenza, </w:t>
      </w:r>
      <w:proofErr w:type="spellStart"/>
      <w:r>
        <w:t>Wolters</w:t>
      </w:r>
      <w:proofErr w:type="spellEnd"/>
      <w:r>
        <w:t xml:space="preserve"> </w:t>
      </w:r>
      <w:proofErr w:type="spellStart"/>
      <w:r>
        <w:t>Kluver</w:t>
      </w:r>
      <w:proofErr w:type="spellEnd"/>
      <w:r>
        <w:t xml:space="preserve"> Italia </w:t>
      </w:r>
      <w:proofErr w:type="spellStart"/>
      <w:r>
        <w:t>srl</w:t>
      </w:r>
      <w:proofErr w:type="spellEnd"/>
      <w:r>
        <w:t>, n. 4/2017, pag. 355 e ss.</w:t>
      </w:r>
      <w:proofErr w:type="gramEnd"/>
    </w:p>
    <w:p w14:paraId="46C2D119" w14:textId="77777777" w:rsidR="002C279E" w:rsidRDefault="002C279E" w:rsidP="00943C4C">
      <w:pPr>
        <w:pStyle w:val="Corpodeltesto3"/>
        <w:numPr>
          <w:ilvl w:val="0"/>
          <w:numId w:val="15"/>
        </w:numPr>
      </w:pPr>
      <w:r>
        <w:rPr>
          <w:i/>
        </w:rPr>
        <w:t>“Cambio di appalto e assunzione da parte del subentrante: licenziamento o risoluzione consensuale?”</w:t>
      </w:r>
      <w:r>
        <w:t xml:space="preserve"> in “</w:t>
      </w:r>
      <w:r w:rsidRPr="002C279E">
        <w:rPr>
          <w:i/>
        </w:rPr>
        <w:t>Appalti e lavoro – Volume secondo - Disciplina lavoristica</w:t>
      </w:r>
      <w:r>
        <w:t xml:space="preserve">” (a cura di) Domenico Garofalo, </w:t>
      </w:r>
      <w:proofErr w:type="spellStart"/>
      <w:r>
        <w:t>Giappichelli</w:t>
      </w:r>
      <w:proofErr w:type="spellEnd"/>
      <w:proofErr w:type="gramStart"/>
      <w:r>
        <w:t xml:space="preserve"> ,</w:t>
      </w:r>
      <w:proofErr w:type="gramEnd"/>
      <w:r>
        <w:t xml:space="preserve"> 2017, 341.</w:t>
      </w:r>
    </w:p>
    <w:p w14:paraId="3ADC7909" w14:textId="77777777" w:rsidR="002C279E" w:rsidRDefault="002C279E" w:rsidP="002C279E">
      <w:pPr>
        <w:pStyle w:val="Corpodeltesto3"/>
        <w:numPr>
          <w:ilvl w:val="0"/>
          <w:numId w:val="15"/>
        </w:numPr>
      </w:pPr>
      <w:r>
        <w:rPr>
          <w:i/>
        </w:rPr>
        <w:t>“Cambio di appalto e licenziamento collettivo”</w:t>
      </w:r>
      <w:r>
        <w:t xml:space="preserve"> in “</w:t>
      </w:r>
      <w:r w:rsidRPr="002C279E">
        <w:rPr>
          <w:i/>
        </w:rPr>
        <w:t>Appalti e lavoro – Volume secondo - Disciplina lavoristica</w:t>
      </w:r>
      <w:r>
        <w:t xml:space="preserve">” (a cura di) Domenico Garofalo, </w:t>
      </w:r>
      <w:proofErr w:type="spellStart"/>
      <w:r>
        <w:t>Giappichelli</w:t>
      </w:r>
      <w:proofErr w:type="spellEnd"/>
      <w:proofErr w:type="gramStart"/>
      <w:r>
        <w:t xml:space="preserve"> ,</w:t>
      </w:r>
      <w:proofErr w:type="gramEnd"/>
      <w:r>
        <w:t xml:space="preserve"> 2017, 347.</w:t>
      </w:r>
    </w:p>
    <w:p w14:paraId="371C16A7" w14:textId="77777777" w:rsidR="00F230CB" w:rsidRPr="00783535" w:rsidRDefault="00A62F87" w:rsidP="002C279E">
      <w:pPr>
        <w:pStyle w:val="Corpodeltesto3"/>
        <w:numPr>
          <w:ilvl w:val="0"/>
          <w:numId w:val="15"/>
        </w:numPr>
      </w:pPr>
      <w:proofErr w:type="gramStart"/>
      <w:r>
        <w:rPr>
          <w:i/>
        </w:rPr>
        <w:t>“Tardività della contestazione disciplinare e violazione dei criteri di correttezza e buona fede</w:t>
      </w:r>
      <w:proofErr w:type="gramEnd"/>
      <w:r>
        <w:rPr>
          <w:i/>
        </w:rPr>
        <w:t>. Valenza generale della tutela indennitaria</w:t>
      </w:r>
      <w:r w:rsidR="00783535">
        <w:rPr>
          <w:i/>
        </w:rPr>
        <w:t xml:space="preserve"> e prescrizione dei crediti, </w:t>
      </w:r>
      <w:r w:rsidR="00783535" w:rsidRPr="00783535">
        <w:t xml:space="preserve">nota a </w:t>
      </w:r>
      <w:proofErr w:type="spellStart"/>
      <w:r w:rsidR="00783535" w:rsidRPr="00783535">
        <w:t>Cass</w:t>
      </w:r>
      <w:proofErr w:type="spellEnd"/>
      <w:r w:rsidR="00783535">
        <w:t xml:space="preserve">., Sez. </w:t>
      </w:r>
      <w:proofErr w:type="gramStart"/>
      <w:r w:rsidR="00783535">
        <w:t>Un.</w:t>
      </w:r>
      <w:proofErr w:type="gramEnd"/>
      <w:r w:rsidR="00783535">
        <w:t>, 27 dicembre 2017, n. 30</w:t>
      </w:r>
      <w:r w:rsidR="00B325FB">
        <w:t>985, in Argomenti di Diritto del Lavoro</w:t>
      </w:r>
      <w:r w:rsidR="00783535">
        <w:t xml:space="preserve"> n. </w:t>
      </w:r>
      <w:r w:rsidR="00B325FB">
        <w:t>3/2018, 804 e ss.</w:t>
      </w:r>
    </w:p>
    <w:p w14:paraId="4B9DC9FA" w14:textId="70208330" w:rsidR="00794E9F" w:rsidRPr="00DA52C3" w:rsidRDefault="008624A6" w:rsidP="00943C4C">
      <w:pPr>
        <w:pStyle w:val="Corpodeltesto3"/>
        <w:numPr>
          <w:ilvl w:val="0"/>
          <w:numId w:val="15"/>
        </w:numPr>
      </w:pPr>
      <w:r>
        <w:t>“</w:t>
      </w:r>
      <w:r w:rsidRPr="00577025">
        <w:rPr>
          <w:i/>
        </w:rPr>
        <w:t xml:space="preserve">Gravidanza, malattia </w:t>
      </w:r>
      <w:proofErr w:type="gramStart"/>
      <w:r w:rsidRPr="00577025">
        <w:rPr>
          <w:i/>
        </w:rPr>
        <w:t>ed</w:t>
      </w:r>
      <w:proofErr w:type="gramEnd"/>
      <w:r w:rsidRPr="00577025">
        <w:rPr>
          <w:i/>
        </w:rPr>
        <w:t xml:space="preserve"> infortunio nel Jobs </w:t>
      </w:r>
      <w:proofErr w:type="spellStart"/>
      <w:r w:rsidRPr="00577025">
        <w:rPr>
          <w:i/>
        </w:rPr>
        <w:t>Act</w:t>
      </w:r>
      <w:proofErr w:type="spellEnd"/>
      <w:r w:rsidRPr="00577025">
        <w:rPr>
          <w:i/>
        </w:rPr>
        <w:t xml:space="preserve"> degli autonomi</w:t>
      </w:r>
      <w:r>
        <w:t xml:space="preserve">”, in </w:t>
      </w:r>
      <w:r w:rsidR="00297764">
        <w:t>“</w:t>
      </w:r>
      <w:r w:rsidR="00297764" w:rsidRPr="00297764">
        <w:rPr>
          <w:i/>
        </w:rPr>
        <w:t>La nuova frontiera del lavoro: autonomo – agile – occasionale</w:t>
      </w:r>
      <w:r w:rsidR="00297764">
        <w:t xml:space="preserve">” (a cura di) Domenico Garofalo, </w:t>
      </w:r>
      <w:proofErr w:type="spellStart"/>
      <w:r w:rsidR="00556C01">
        <w:t>Adapt</w:t>
      </w:r>
      <w:proofErr w:type="spellEnd"/>
      <w:r w:rsidR="00556C01">
        <w:t xml:space="preserve"> </w:t>
      </w:r>
      <w:proofErr w:type="spellStart"/>
      <w:r w:rsidR="00556C01">
        <w:t>University</w:t>
      </w:r>
      <w:proofErr w:type="spellEnd"/>
      <w:r w:rsidR="00556C01">
        <w:t xml:space="preserve"> Press,</w:t>
      </w:r>
      <w:r w:rsidR="00D650FE">
        <w:t xml:space="preserve"> 2018, pag. 248 e ss.</w:t>
      </w:r>
    </w:p>
    <w:p w14:paraId="7F5A5655" w14:textId="77777777" w:rsidR="0080752F" w:rsidRDefault="00731F79">
      <w:pPr>
        <w:pStyle w:val="Corpodeltesto3"/>
      </w:pPr>
      <w:r>
        <w:t xml:space="preserve">   </w:t>
      </w:r>
      <w:r w:rsidR="0080752F">
        <w:tab/>
      </w:r>
      <w:r w:rsidR="0080752F">
        <w:tab/>
      </w:r>
      <w:r w:rsidR="0080752F">
        <w:tab/>
      </w:r>
      <w:r w:rsidR="00B87068">
        <w:t xml:space="preserve">         </w:t>
      </w:r>
      <w:r w:rsidR="00B87068">
        <w:tab/>
      </w:r>
      <w:r w:rsidR="00B87068">
        <w:tab/>
      </w:r>
    </w:p>
    <w:p w14:paraId="47AEE4E7" w14:textId="77777777" w:rsidR="0080752F" w:rsidRDefault="0080752F">
      <w:pPr>
        <w:pStyle w:val="Corpodeltesto3"/>
      </w:pPr>
    </w:p>
    <w:p w14:paraId="1B904CA9" w14:textId="77777777" w:rsidR="0080752F" w:rsidRDefault="0080752F">
      <w:pPr>
        <w:pStyle w:val="Corpodeltesto3"/>
      </w:pPr>
      <w:r>
        <w:t xml:space="preserve">Il sottoscritto autorizza il trattamento </w:t>
      </w:r>
      <w:proofErr w:type="gramStart"/>
      <w:r>
        <w:t>dei</w:t>
      </w:r>
      <w:proofErr w:type="gramEnd"/>
      <w:r>
        <w:t xml:space="preserve"> proprio dati personali ai sensi del d.lgs. n. 196/2003.</w:t>
      </w:r>
    </w:p>
    <w:p w14:paraId="09D9A19A" w14:textId="66DE1034" w:rsidR="0080752F" w:rsidRDefault="00F230CB">
      <w:pPr>
        <w:jc w:val="both"/>
        <w:rPr>
          <w:sz w:val="24"/>
        </w:rPr>
      </w:pPr>
      <w:r>
        <w:rPr>
          <w:sz w:val="24"/>
        </w:rPr>
        <w:t xml:space="preserve">    </w:t>
      </w:r>
      <w:r w:rsidR="00D650FE">
        <w:rPr>
          <w:sz w:val="24"/>
        </w:rPr>
        <w:t>5.12.2018</w:t>
      </w:r>
      <w:proofErr w:type="gramStart"/>
      <w:r w:rsidR="00D650FE">
        <w:rPr>
          <w:sz w:val="24"/>
        </w:rPr>
        <w:t xml:space="preserve">   </w:t>
      </w:r>
      <w:r w:rsidR="008008F9">
        <w:rPr>
          <w:sz w:val="24"/>
        </w:rPr>
        <w:t xml:space="preserve">  </w:t>
      </w:r>
      <w:r w:rsidR="00731F79">
        <w:rPr>
          <w:sz w:val="24"/>
        </w:rPr>
        <w:t xml:space="preserve">   </w:t>
      </w:r>
      <w:proofErr w:type="gramEnd"/>
      <w:r w:rsidR="0080752F">
        <w:rPr>
          <w:sz w:val="24"/>
        </w:rPr>
        <w:tab/>
      </w:r>
      <w:r w:rsidR="0080752F">
        <w:rPr>
          <w:sz w:val="24"/>
        </w:rPr>
        <w:tab/>
      </w:r>
      <w:r w:rsidR="0080752F">
        <w:rPr>
          <w:sz w:val="24"/>
        </w:rPr>
        <w:tab/>
      </w:r>
      <w:r w:rsidR="008008F9">
        <w:rPr>
          <w:sz w:val="24"/>
        </w:rPr>
        <w:t xml:space="preserve">    </w:t>
      </w:r>
      <w:r w:rsidR="0080752F">
        <w:rPr>
          <w:sz w:val="24"/>
        </w:rPr>
        <w:tab/>
        <w:t>(Avv. Enrico Claudio Schiavone)</w:t>
      </w:r>
    </w:p>
    <w:sectPr w:rsidR="0080752F" w:rsidSect="005502EB">
      <w:headerReference w:type="default" r:id="rId10"/>
      <w:footerReference w:type="even" r:id="rId11"/>
      <w:footerReference w:type="default" r:id="rId12"/>
      <w:type w:val="oddPage"/>
      <w:pgSz w:w="11906" w:h="16838"/>
      <w:pgMar w:top="1418" w:right="1701" w:bottom="720" w:left="1701" w:header="567" w:footer="73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B100B" w14:textId="77777777" w:rsidR="00D650FE" w:rsidRDefault="00D650FE">
      <w:r>
        <w:separator/>
      </w:r>
    </w:p>
  </w:endnote>
  <w:endnote w:type="continuationSeparator" w:id="0">
    <w:p w14:paraId="7C85BEE0" w14:textId="77777777" w:rsidR="00D650FE" w:rsidRDefault="00D6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istral">
    <w:panose1 w:val="030907020304070204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ngsana New">
    <w:panose1 w:val="00000000000000000000"/>
    <w:charset w:val="DE"/>
    <w:family w:val="roman"/>
    <w:notTrueType/>
    <w:pitch w:val="variable"/>
    <w:sig w:usb0="01000001" w:usb1="00000000" w:usb2="00000000" w:usb3="00000000" w:csb0="00010000"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E8B55" w14:textId="77777777" w:rsidR="00D650FE" w:rsidRDefault="00D650F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9342C20" w14:textId="77777777" w:rsidR="00D650FE" w:rsidRDefault="00D650FE">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81FA7" w14:textId="77777777" w:rsidR="00D650FE" w:rsidRDefault="00D650F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D3C6D">
      <w:rPr>
        <w:rStyle w:val="Numeropagina"/>
        <w:noProof/>
      </w:rPr>
      <w:t>2</w:t>
    </w:r>
    <w:r>
      <w:rPr>
        <w:rStyle w:val="Numeropagina"/>
      </w:rPr>
      <w:fldChar w:fldCharType="end"/>
    </w:r>
  </w:p>
  <w:p w14:paraId="15F314D3" w14:textId="77777777" w:rsidR="00D650FE" w:rsidRDefault="00D650FE">
    <w:pPr>
      <w:pStyle w:val="Pidipagina"/>
      <w:jc w:val="center"/>
      <w:rPr>
        <w:rFonts w:ascii="Bookman Old Style" w:hAnsi="Bookman Old Style"/>
        <w:b/>
        <w:i/>
        <w:color w:val="0000FF"/>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938E1" w14:textId="77777777" w:rsidR="00D650FE" w:rsidRDefault="00D650FE">
      <w:r>
        <w:separator/>
      </w:r>
    </w:p>
  </w:footnote>
  <w:footnote w:type="continuationSeparator" w:id="0">
    <w:p w14:paraId="08674E83" w14:textId="77777777" w:rsidR="00D650FE" w:rsidRDefault="00D650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FFFC3" w14:textId="77777777" w:rsidR="00D650FE" w:rsidRPr="00B94BFB" w:rsidRDefault="00D650FE" w:rsidP="00695B3B">
    <w:pPr>
      <w:jc w:val="center"/>
      <w:rPr>
        <w:rFonts w:ascii="Cambria" w:hAnsi="Cambria"/>
        <w:i/>
        <w:sz w:val="28"/>
        <w:szCs w:val="28"/>
      </w:rPr>
    </w:pPr>
    <w:r w:rsidRPr="00B94BFB">
      <w:rPr>
        <w:rFonts w:ascii="Cambria" w:hAnsi="Cambria" w:cs="Angsana New"/>
        <w:i/>
        <w:smallCaps/>
        <w:sz w:val="28"/>
        <w:szCs w:val="28"/>
      </w:rPr>
      <w:t>ENRICO CLAUDIO SCHIAVONE</w:t>
    </w:r>
  </w:p>
  <w:p w14:paraId="06239371" w14:textId="77777777" w:rsidR="00D650FE" w:rsidRDefault="00D650FE" w:rsidP="00E6356B">
    <w:pPr>
      <w:rPr>
        <w:sz w:val="24"/>
      </w:rPr>
    </w:pPr>
  </w:p>
  <w:p w14:paraId="1DDC00FD" w14:textId="77777777" w:rsidR="00D650FE" w:rsidRPr="00E6356B" w:rsidRDefault="00D650FE" w:rsidP="00E6356B">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EC46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172E6D"/>
    <w:multiLevelType w:val="singleLevel"/>
    <w:tmpl w:val="04100017"/>
    <w:lvl w:ilvl="0">
      <w:start w:val="1"/>
      <w:numFmt w:val="lowerLetter"/>
      <w:lvlText w:val="%1)"/>
      <w:lvlJc w:val="left"/>
      <w:pPr>
        <w:tabs>
          <w:tab w:val="num" w:pos="360"/>
        </w:tabs>
        <w:ind w:left="360" w:hanging="360"/>
      </w:pPr>
      <w:rPr>
        <w:rFonts w:hint="default"/>
      </w:rPr>
    </w:lvl>
  </w:abstractNum>
  <w:abstractNum w:abstractNumId="2">
    <w:nsid w:val="2468526A"/>
    <w:multiLevelType w:val="singleLevel"/>
    <w:tmpl w:val="0366D64E"/>
    <w:lvl w:ilvl="0">
      <w:start w:val="3"/>
      <w:numFmt w:val="bullet"/>
      <w:lvlText w:val="-"/>
      <w:lvlJc w:val="left"/>
      <w:pPr>
        <w:tabs>
          <w:tab w:val="num" w:pos="360"/>
        </w:tabs>
        <w:ind w:left="360" w:hanging="360"/>
      </w:pPr>
      <w:rPr>
        <w:rFonts w:hint="default"/>
      </w:rPr>
    </w:lvl>
  </w:abstractNum>
  <w:abstractNum w:abstractNumId="3">
    <w:nsid w:val="255F590B"/>
    <w:multiLevelType w:val="hybridMultilevel"/>
    <w:tmpl w:val="A80A3882"/>
    <w:lvl w:ilvl="0" w:tplc="25E07570">
      <w:start w:val="1"/>
      <w:numFmt w:val="bullet"/>
      <w:lvlText w:val=""/>
      <w:lvlJc w:val="left"/>
      <w:pPr>
        <w:tabs>
          <w:tab w:val="num" w:pos="1661"/>
        </w:tabs>
        <w:ind w:left="1661" w:hanging="360"/>
      </w:pPr>
      <w:rPr>
        <w:rFonts w:ascii="Symbol" w:hAnsi="Symbol" w:hint="default"/>
      </w:rPr>
    </w:lvl>
    <w:lvl w:ilvl="1" w:tplc="04100003" w:tentative="1">
      <w:start w:val="1"/>
      <w:numFmt w:val="bullet"/>
      <w:lvlText w:val="o"/>
      <w:lvlJc w:val="left"/>
      <w:pPr>
        <w:tabs>
          <w:tab w:val="num" w:pos="2381"/>
        </w:tabs>
        <w:ind w:left="2381" w:hanging="360"/>
      </w:pPr>
      <w:rPr>
        <w:rFonts w:ascii="Courier New" w:hAnsi="Courier New" w:cs="Courier New" w:hint="default"/>
      </w:rPr>
    </w:lvl>
    <w:lvl w:ilvl="2" w:tplc="04100005" w:tentative="1">
      <w:start w:val="1"/>
      <w:numFmt w:val="bullet"/>
      <w:lvlText w:val=""/>
      <w:lvlJc w:val="left"/>
      <w:pPr>
        <w:tabs>
          <w:tab w:val="num" w:pos="3101"/>
        </w:tabs>
        <w:ind w:left="3101" w:hanging="360"/>
      </w:pPr>
      <w:rPr>
        <w:rFonts w:ascii="Wingdings" w:hAnsi="Wingdings" w:hint="default"/>
      </w:rPr>
    </w:lvl>
    <w:lvl w:ilvl="3" w:tplc="04100001" w:tentative="1">
      <w:start w:val="1"/>
      <w:numFmt w:val="bullet"/>
      <w:lvlText w:val=""/>
      <w:lvlJc w:val="left"/>
      <w:pPr>
        <w:tabs>
          <w:tab w:val="num" w:pos="3821"/>
        </w:tabs>
        <w:ind w:left="3821" w:hanging="360"/>
      </w:pPr>
      <w:rPr>
        <w:rFonts w:ascii="Symbol" w:hAnsi="Symbol" w:hint="default"/>
      </w:rPr>
    </w:lvl>
    <w:lvl w:ilvl="4" w:tplc="04100003" w:tentative="1">
      <w:start w:val="1"/>
      <w:numFmt w:val="bullet"/>
      <w:lvlText w:val="o"/>
      <w:lvlJc w:val="left"/>
      <w:pPr>
        <w:tabs>
          <w:tab w:val="num" w:pos="4541"/>
        </w:tabs>
        <w:ind w:left="4541" w:hanging="360"/>
      </w:pPr>
      <w:rPr>
        <w:rFonts w:ascii="Courier New" w:hAnsi="Courier New" w:cs="Courier New" w:hint="default"/>
      </w:rPr>
    </w:lvl>
    <w:lvl w:ilvl="5" w:tplc="04100005" w:tentative="1">
      <w:start w:val="1"/>
      <w:numFmt w:val="bullet"/>
      <w:lvlText w:val=""/>
      <w:lvlJc w:val="left"/>
      <w:pPr>
        <w:tabs>
          <w:tab w:val="num" w:pos="5261"/>
        </w:tabs>
        <w:ind w:left="5261" w:hanging="360"/>
      </w:pPr>
      <w:rPr>
        <w:rFonts w:ascii="Wingdings" w:hAnsi="Wingdings" w:hint="default"/>
      </w:rPr>
    </w:lvl>
    <w:lvl w:ilvl="6" w:tplc="04100001" w:tentative="1">
      <w:start w:val="1"/>
      <w:numFmt w:val="bullet"/>
      <w:lvlText w:val=""/>
      <w:lvlJc w:val="left"/>
      <w:pPr>
        <w:tabs>
          <w:tab w:val="num" w:pos="5981"/>
        </w:tabs>
        <w:ind w:left="5981" w:hanging="360"/>
      </w:pPr>
      <w:rPr>
        <w:rFonts w:ascii="Symbol" w:hAnsi="Symbol" w:hint="default"/>
      </w:rPr>
    </w:lvl>
    <w:lvl w:ilvl="7" w:tplc="04100003" w:tentative="1">
      <w:start w:val="1"/>
      <w:numFmt w:val="bullet"/>
      <w:lvlText w:val="o"/>
      <w:lvlJc w:val="left"/>
      <w:pPr>
        <w:tabs>
          <w:tab w:val="num" w:pos="6701"/>
        </w:tabs>
        <w:ind w:left="6701" w:hanging="360"/>
      </w:pPr>
      <w:rPr>
        <w:rFonts w:ascii="Courier New" w:hAnsi="Courier New" w:cs="Courier New" w:hint="default"/>
      </w:rPr>
    </w:lvl>
    <w:lvl w:ilvl="8" w:tplc="04100005" w:tentative="1">
      <w:start w:val="1"/>
      <w:numFmt w:val="bullet"/>
      <w:lvlText w:val=""/>
      <w:lvlJc w:val="left"/>
      <w:pPr>
        <w:tabs>
          <w:tab w:val="num" w:pos="7421"/>
        </w:tabs>
        <w:ind w:left="7421" w:hanging="360"/>
      </w:pPr>
      <w:rPr>
        <w:rFonts w:ascii="Wingdings" w:hAnsi="Wingdings" w:hint="default"/>
      </w:rPr>
    </w:lvl>
  </w:abstractNum>
  <w:abstractNum w:abstractNumId="4">
    <w:nsid w:val="30D33CD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33AD290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nsid w:val="3CDD2FA7"/>
    <w:multiLevelType w:val="hybridMultilevel"/>
    <w:tmpl w:val="324284CE"/>
    <w:lvl w:ilvl="0" w:tplc="2A321280">
      <w:numFmt w:val="bullet"/>
      <w:lvlText w:val="-"/>
      <w:lvlJc w:val="left"/>
      <w:pPr>
        <w:tabs>
          <w:tab w:val="num" w:pos="1638"/>
        </w:tabs>
        <w:ind w:left="1638" w:hanging="93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7">
    <w:nsid w:val="3F8E619F"/>
    <w:multiLevelType w:val="singleLevel"/>
    <w:tmpl w:val="D6C86744"/>
    <w:lvl w:ilvl="0">
      <w:start w:val="1"/>
      <w:numFmt w:val="decimal"/>
      <w:lvlText w:val="%1"/>
      <w:lvlJc w:val="left"/>
      <w:pPr>
        <w:tabs>
          <w:tab w:val="num" w:pos="360"/>
        </w:tabs>
        <w:ind w:left="360" w:hanging="360"/>
      </w:pPr>
      <w:rPr>
        <w:rFonts w:hint="default"/>
      </w:rPr>
    </w:lvl>
  </w:abstractNum>
  <w:abstractNum w:abstractNumId="8">
    <w:nsid w:val="4C4663D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nsid w:val="4CCA1AE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nsid w:val="64061318"/>
    <w:multiLevelType w:val="singleLevel"/>
    <w:tmpl w:val="6BA86A36"/>
    <w:lvl w:ilvl="0">
      <w:start w:val="1"/>
      <w:numFmt w:val="decimal"/>
      <w:lvlText w:val="%1"/>
      <w:lvlJc w:val="left"/>
      <w:pPr>
        <w:tabs>
          <w:tab w:val="num" w:pos="360"/>
        </w:tabs>
        <w:ind w:left="360" w:hanging="360"/>
      </w:pPr>
      <w:rPr>
        <w:rFonts w:hint="default"/>
      </w:rPr>
    </w:lvl>
  </w:abstractNum>
  <w:abstractNum w:abstractNumId="11">
    <w:nsid w:val="6CBC34F3"/>
    <w:multiLevelType w:val="hybridMultilevel"/>
    <w:tmpl w:val="29AE787E"/>
    <w:lvl w:ilvl="0" w:tplc="25E0757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6E451E1B"/>
    <w:multiLevelType w:val="hybridMultilevel"/>
    <w:tmpl w:val="60308E36"/>
    <w:lvl w:ilvl="0" w:tplc="25E0757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036237B"/>
    <w:multiLevelType w:val="hybridMultilevel"/>
    <w:tmpl w:val="D2CC73D6"/>
    <w:lvl w:ilvl="0" w:tplc="9CC4A7BE">
      <w:numFmt w:val="bullet"/>
      <w:lvlText w:val="-"/>
      <w:lvlJc w:val="left"/>
      <w:pPr>
        <w:ind w:left="1688" w:hanging="98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nsid w:val="780C3324"/>
    <w:multiLevelType w:val="singleLevel"/>
    <w:tmpl w:val="04100017"/>
    <w:lvl w:ilvl="0">
      <w:start w:val="1"/>
      <w:numFmt w:val="lowerLetter"/>
      <w:lvlText w:val="%1)"/>
      <w:lvlJc w:val="left"/>
      <w:pPr>
        <w:tabs>
          <w:tab w:val="num" w:pos="360"/>
        </w:tabs>
        <w:ind w:left="360" w:hanging="360"/>
      </w:pPr>
      <w:rPr>
        <w:rFonts w:hint="default"/>
      </w:rPr>
    </w:lvl>
  </w:abstractNum>
  <w:abstractNum w:abstractNumId="15">
    <w:nsid w:val="7D7006CE"/>
    <w:multiLevelType w:val="singleLevel"/>
    <w:tmpl w:val="63122544"/>
    <w:lvl w:ilvl="0">
      <w:start w:val="3"/>
      <w:numFmt w:val="bullet"/>
      <w:lvlText w:val="-"/>
      <w:lvlJc w:val="left"/>
      <w:pPr>
        <w:tabs>
          <w:tab w:val="num" w:pos="360"/>
        </w:tabs>
        <w:ind w:left="360" w:hanging="360"/>
      </w:pPr>
      <w:rPr>
        <w:rFonts w:hint="default"/>
        <w:b/>
        <w:i/>
      </w:rPr>
    </w:lvl>
  </w:abstractNum>
  <w:abstractNum w:abstractNumId="16">
    <w:nsid w:val="7E4502B4"/>
    <w:multiLevelType w:val="singleLevel"/>
    <w:tmpl w:val="04100011"/>
    <w:lvl w:ilvl="0">
      <w:start w:val="1"/>
      <w:numFmt w:val="decimal"/>
      <w:lvlText w:val="%1)"/>
      <w:lvlJc w:val="left"/>
      <w:pPr>
        <w:tabs>
          <w:tab w:val="num" w:pos="360"/>
        </w:tabs>
        <w:ind w:left="360" w:hanging="360"/>
      </w:pPr>
      <w:rPr>
        <w:rFonts w:hint="default"/>
      </w:rPr>
    </w:lvl>
  </w:abstractNum>
  <w:num w:numId="1">
    <w:abstractNumId w:val="9"/>
  </w:num>
  <w:num w:numId="2">
    <w:abstractNumId w:val="8"/>
  </w:num>
  <w:num w:numId="3">
    <w:abstractNumId w:val="4"/>
  </w:num>
  <w:num w:numId="4">
    <w:abstractNumId w:val="5"/>
  </w:num>
  <w:num w:numId="5">
    <w:abstractNumId w:val="15"/>
  </w:num>
  <w:num w:numId="6">
    <w:abstractNumId w:val="1"/>
  </w:num>
  <w:num w:numId="7">
    <w:abstractNumId w:val="7"/>
  </w:num>
  <w:num w:numId="8">
    <w:abstractNumId w:val="16"/>
  </w:num>
  <w:num w:numId="9">
    <w:abstractNumId w:val="10"/>
  </w:num>
  <w:num w:numId="10">
    <w:abstractNumId w:val="2"/>
  </w:num>
  <w:num w:numId="11">
    <w:abstractNumId w:val="14"/>
  </w:num>
  <w:num w:numId="12">
    <w:abstractNumId w:val="3"/>
  </w:num>
  <w:num w:numId="13">
    <w:abstractNumId w:val="11"/>
  </w:num>
  <w:num w:numId="14">
    <w:abstractNumId w:val="12"/>
  </w:num>
  <w:num w:numId="15">
    <w:abstractNumId w:val="6"/>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F41"/>
    <w:rsid w:val="00093FC8"/>
    <w:rsid w:val="000B7618"/>
    <w:rsid w:val="000C7E48"/>
    <w:rsid w:val="000E7948"/>
    <w:rsid w:val="000F29F3"/>
    <w:rsid w:val="00101365"/>
    <w:rsid w:val="00174737"/>
    <w:rsid w:val="0017697F"/>
    <w:rsid w:val="001845F7"/>
    <w:rsid w:val="00184A80"/>
    <w:rsid w:val="001F56A6"/>
    <w:rsid w:val="00204BF9"/>
    <w:rsid w:val="0021596C"/>
    <w:rsid w:val="0023263A"/>
    <w:rsid w:val="0024157A"/>
    <w:rsid w:val="00256D67"/>
    <w:rsid w:val="002703F7"/>
    <w:rsid w:val="00271EE7"/>
    <w:rsid w:val="002814EC"/>
    <w:rsid w:val="00285FA1"/>
    <w:rsid w:val="002929C8"/>
    <w:rsid w:val="00297764"/>
    <w:rsid w:val="002B5346"/>
    <w:rsid w:val="002C279E"/>
    <w:rsid w:val="002C3603"/>
    <w:rsid w:val="002D50A6"/>
    <w:rsid w:val="002E4BB4"/>
    <w:rsid w:val="002E717A"/>
    <w:rsid w:val="002F202F"/>
    <w:rsid w:val="002F31E7"/>
    <w:rsid w:val="003334EE"/>
    <w:rsid w:val="00334179"/>
    <w:rsid w:val="00363754"/>
    <w:rsid w:val="00367060"/>
    <w:rsid w:val="00377F1D"/>
    <w:rsid w:val="00381FE7"/>
    <w:rsid w:val="0039528A"/>
    <w:rsid w:val="003E7D8F"/>
    <w:rsid w:val="00401FC9"/>
    <w:rsid w:val="004074F7"/>
    <w:rsid w:val="004308E0"/>
    <w:rsid w:val="00450ABB"/>
    <w:rsid w:val="0045600E"/>
    <w:rsid w:val="00466430"/>
    <w:rsid w:val="0047185E"/>
    <w:rsid w:val="00472D5E"/>
    <w:rsid w:val="004775F3"/>
    <w:rsid w:val="0048234D"/>
    <w:rsid w:val="004856DD"/>
    <w:rsid w:val="004B5724"/>
    <w:rsid w:val="00502E9B"/>
    <w:rsid w:val="00507DD1"/>
    <w:rsid w:val="00517C14"/>
    <w:rsid w:val="00542FE7"/>
    <w:rsid w:val="00546365"/>
    <w:rsid w:val="005502EB"/>
    <w:rsid w:val="00556C01"/>
    <w:rsid w:val="00564141"/>
    <w:rsid w:val="0056415D"/>
    <w:rsid w:val="00577025"/>
    <w:rsid w:val="0057784C"/>
    <w:rsid w:val="005A3B71"/>
    <w:rsid w:val="005F2F45"/>
    <w:rsid w:val="005F413D"/>
    <w:rsid w:val="00610D01"/>
    <w:rsid w:val="006242E1"/>
    <w:rsid w:val="006355C4"/>
    <w:rsid w:val="0063749B"/>
    <w:rsid w:val="006746B2"/>
    <w:rsid w:val="0068489C"/>
    <w:rsid w:val="00695B3B"/>
    <w:rsid w:val="006A1800"/>
    <w:rsid w:val="006A6EBC"/>
    <w:rsid w:val="006C689E"/>
    <w:rsid w:val="006D37F1"/>
    <w:rsid w:val="00712638"/>
    <w:rsid w:val="00731F79"/>
    <w:rsid w:val="00737FA8"/>
    <w:rsid w:val="007617E3"/>
    <w:rsid w:val="007736AC"/>
    <w:rsid w:val="0078167B"/>
    <w:rsid w:val="00783535"/>
    <w:rsid w:val="00791298"/>
    <w:rsid w:val="00794E9F"/>
    <w:rsid w:val="007B7142"/>
    <w:rsid w:val="007D35D9"/>
    <w:rsid w:val="007D6006"/>
    <w:rsid w:val="008008F9"/>
    <w:rsid w:val="00805367"/>
    <w:rsid w:val="0080752F"/>
    <w:rsid w:val="008624A6"/>
    <w:rsid w:val="008712D0"/>
    <w:rsid w:val="008D341D"/>
    <w:rsid w:val="00903862"/>
    <w:rsid w:val="00906D77"/>
    <w:rsid w:val="00943C4C"/>
    <w:rsid w:val="009524DF"/>
    <w:rsid w:val="0099708E"/>
    <w:rsid w:val="009A2EB5"/>
    <w:rsid w:val="009A5CC6"/>
    <w:rsid w:val="009D3C6D"/>
    <w:rsid w:val="009F3DA3"/>
    <w:rsid w:val="00A20D26"/>
    <w:rsid w:val="00A37F01"/>
    <w:rsid w:val="00A545DB"/>
    <w:rsid w:val="00A62F87"/>
    <w:rsid w:val="00A75724"/>
    <w:rsid w:val="00A851E7"/>
    <w:rsid w:val="00AB4886"/>
    <w:rsid w:val="00AC6F41"/>
    <w:rsid w:val="00AE1DE0"/>
    <w:rsid w:val="00B10979"/>
    <w:rsid w:val="00B10AA8"/>
    <w:rsid w:val="00B325FB"/>
    <w:rsid w:val="00B35664"/>
    <w:rsid w:val="00B41789"/>
    <w:rsid w:val="00B43627"/>
    <w:rsid w:val="00B53E9C"/>
    <w:rsid w:val="00B84AF0"/>
    <w:rsid w:val="00B87068"/>
    <w:rsid w:val="00B94BFB"/>
    <w:rsid w:val="00BB14C5"/>
    <w:rsid w:val="00C03394"/>
    <w:rsid w:val="00C51DC9"/>
    <w:rsid w:val="00D01730"/>
    <w:rsid w:val="00D43D81"/>
    <w:rsid w:val="00D54F83"/>
    <w:rsid w:val="00D650FE"/>
    <w:rsid w:val="00D80163"/>
    <w:rsid w:val="00D95D00"/>
    <w:rsid w:val="00DA121E"/>
    <w:rsid w:val="00DA52C3"/>
    <w:rsid w:val="00E060DF"/>
    <w:rsid w:val="00E53360"/>
    <w:rsid w:val="00E54EC6"/>
    <w:rsid w:val="00E6356B"/>
    <w:rsid w:val="00EB13CF"/>
    <w:rsid w:val="00EB7094"/>
    <w:rsid w:val="00EC2B42"/>
    <w:rsid w:val="00EC3987"/>
    <w:rsid w:val="00EE0AF9"/>
    <w:rsid w:val="00EF4015"/>
    <w:rsid w:val="00F230CB"/>
    <w:rsid w:val="00F435DA"/>
    <w:rsid w:val="00F8684E"/>
    <w:rsid w:val="00FE052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38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502EB"/>
  </w:style>
  <w:style w:type="paragraph" w:styleId="Titolo1">
    <w:name w:val="heading 1"/>
    <w:basedOn w:val="Normale"/>
    <w:next w:val="Normale"/>
    <w:qFormat/>
    <w:rsid w:val="005502EB"/>
    <w:pPr>
      <w:keepNext/>
      <w:ind w:left="4956" w:firstLine="708"/>
      <w:jc w:val="both"/>
      <w:outlineLvl w:val="0"/>
    </w:pPr>
    <w:rPr>
      <w:b/>
      <w:smallCaps/>
      <w:sz w:val="24"/>
    </w:rPr>
  </w:style>
  <w:style w:type="paragraph" w:styleId="Titolo2">
    <w:name w:val="heading 2"/>
    <w:basedOn w:val="Normale"/>
    <w:next w:val="Normale"/>
    <w:qFormat/>
    <w:rsid w:val="005502EB"/>
    <w:pPr>
      <w:keepNext/>
      <w:ind w:left="5646" w:right="1361"/>
      <w:jc w:val="both"/>
      <w:outlineLvl w:val="1"/>
    </w:pPr>
    <w:rPr>
      <w:b/>
      <w:sz w:val="24"/>
    </w:rPr>
  </w:style>
  <w:style w:type="paragraph" w:styleId="Titolo3">
    <w:name w:val="heading 3"/>
    <w:basedOn w:val="Normale"/>
    <w:next w:val="Normale"/>
    <w:qFormat/>
    <w:rsid w:val="005502EB"/>
    <w:pPr>
      <w:keepNext/>
      <w:jc w:val="both"/>
      <w:outlineLvl w:val="2"/>
    </w:pPr>
    <w:rPr>
      <w:b/>
      <w:sz w:val="24"/>
    </w:rPr>
  </w:style>
  <w:style w:type="paragraph" w:styleId="Titolo4">
    <w:name w:val="heading 4"/>
    <w:basedOn w:val="Normale"/>
    <w:next w:val="Normale"/>
    <w:qFormat/>
    <w:rsid w:val="005502EB"/>
    <w:pPr>
      <w:keepNext/>
      <w:outlineLvl w:val="3"/>
    </w:pPr>
    <w:rPr>
      <w:b/>
      <w:smallCaps/>
      <w:sz w:val="24"/>
    </w:rPr>
  </w:style>
  <w:style w:type="paragraph" w:styleId="Titolo5">
    <w:name w:val="heading 5"/>
    <w:basedOn w:val="Normale"/>
    <w:next w:val="Normale"/>
    <w:qFormat/>
    <w:rsid w:val="005502EB"/>
    <w:pPr>
      <w:keepNext/>
      <w:ind w:right="1927"/>
      <w:jc w:val="both"/>
      <w:outlineLvl w:val="4"/>
    </w:pPr>
    <w:rPr>
      <w:i/>
      <w:sz w:val="24"/>
    </w:rPr>
  </w:style>
  <w:style w:type="paragraph" w:styleId="Titolo6">
    <w:name w:val="heading 6"/>
    <w:basedOn w:val="Normale"/>
    <w:next w:val="Normale"/>
    <w:qFormat/>
    <w:rsid w:val="005502EB"/>
    <w:pPr>
      <w:keepNext/>
      <w:outlineLvl w:val="5"/>
    </w:pPr>
    <w:rPr>
      <w:b/>
      <w:smallCaps/>
      <w:sz w:val="24"/>
      <w:u w:val="single"/>
    </w:rPr>
  </w:style>
  <w:style w:type="paragraph" w:styleId="Titolo7">
    <w:name w:val="heading 7"/>
    <w:basedOn w:val="Normale"/>
    <w:next w:val="Normale"/>
    <w:qFormat/>
    <w:rsid w:val="005502EB"/>
    <w:pPr>
      <w:keepNext/>
      <w:ind w:left="5664" w:firstLine="708"/>
      <w:outlineLvl w:val="6"/>
    </w:pPr>
    <w:rPr>
      <w:sz w:val="24"/>
    </w:rPr>
  </w:style>
  <w:style w:type="paragraph" w:styleId="Titolo8">
    <w:name w:val="heading 8"/>
    <w:basedOn w:val="Normale"/>
    <w:next w:val="Normale"/>
    <w:qFormat/>
    <w:rsid w:val="005502EB"/>
    <w:pPr>
      <w:keepNext/>
      <w:ind w:right="1134"/>
      <w:jc w:val="both"/>
      <w:outlineLvl w:val="7"/>
    </w:pPr>
    <w:rPr>
      <w:rFonts w:ascii="Mistral" w:hAnsi="Mistral"/>
      <w:sz w:val="24"/>
    </w:rPr>
  </w:style>
  <w:style w:type="paragraph" w:styleId="Titolo9">
    <w:name w:val="heading 9"/>
    <w:basedOn w:val="Normale"/>
    <w:next w:val="Normale"/>
    <w:qFormat/>
    <w:rsid w:val="005502EB"/>
    <w:pPr>
      <w:keepNext/>
      <w:spacing w:line="360" w:lineRule="auto"/>
      <w:ind w:right="686"/>
      <w:jc w:val="right"/>
      <w:outlineLvl w:val="8"/>
    </w:pPr>
    <w:rPr>
      <w:sz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5502EB"/>
    <w:pPr>
      <w:jc w:val="center"/>
    </w:pPr>
    <w:rPr>
      <w:b/>
      <w:smallCaps/>
      <w:w w:val="200"/>
      <w:sz w:val="26"/>
    </w:rPr>
  </w:style>
  <w:style w:type="paragraph" w:styleId="Sottotitolo">
    <w:name w:val="Subtitle"/>
    <w:basedOn w:val="Normale"/>
    <w:qFormat/>
    <w:rsid w:val="005502EB"/>
    <w:pPr>
      <w:jc w:val="center"/>
    </w:pPr>
    <w:rPr>
      <w:b/>
    </w:rPr>
  </w:style>
  <w:style w:type="paragraph" w:styleId="Intestazione">
    <w:name w:val="header"/>
    <w:basedOn w:val="Normale"/>
    <w:rsid w:val="005502EB"/>
    <w:pPr>
      <w:tabs>
        <w:tab w:val="center" w:pos="4819"/>
        <w:tab w:val="right" w:pos="9638"/>
      </w:tabs>
    </w:pPr>
  </w:style>
  <w:style w:type="paragraph" w:styleId="Pidipagina">
    <w:name w:val="footer"/>
    <w:basedOn w:val="Normale"/>
    <w:rsid w:val="005502EB"/>
    <w:pPr>
      <w:tabs>
        <w:tab w:val="center" w:pos="4819"/>
        <w:tab w:val="right" w:pos="9638"/>
      </w:tabs>
    </w:pPr>
  </w:style>
  <w:style w:type="paragraph" w:styleId="Corpodeltesto2">
    <w:name w:val="Body Text 2"/>
    <w:basedOn w:val="Normale"/>
    <w:rsid w:val="005502EB"/>
    <w:pPr>
      <w:ind w:right="1134"/>
      <w:jc w:val="both"/>
    </w:pPr>
    <w:rPr>
      <w:sz w:val="24"/>
    </w:rPr>
  </w:style>
  <w:style w:type="paragraph" w:styleId="Indirizzomittente">
    <w:name w:val="envelope return"/>
    <w:basedOn w:val="Normale"/>
    <w:rsid w:val="005502EB"/>
    <w:rPr>
      <w:rFonts w:ascii="Verdana" w:hAnsi="Verdana"/>
      <w:color w:val="0000FF"/>
      <w:sz w:val="16"/>
    </w:rPr>
  </w:style>
  <w:style w:type="paragraph" w:styleId="Corpodeltesto">
    <w:name w:val="Body Text"/>
    <w:basedOn w:val="Normale"/>
    <w:rsid w:val="005502EB"/>
    <w:pPr>
      <w:ind w:right="1134"/>
    </w:pPr>
    <w:rPr>
      <w:sz w:val="24"/>
    </w:rPr>
  </w:style>
  <w:style w:type="paragraph" w:styleId="Rientrocorpodeltesto">
    <w:name w:val="Body Text Indent"/>
    <w:basedOn w:val="Normale"/>
    <w:rsid w:val="005502EB"/>
    <w:pPr>
      <w:ind w:right="1361"/>
    </w:pPr>
    <w:rPr>
      <w:sz w:val="24"/>
    </w:rPr>
  </w:style>
  <w:style w:type="paragraph" w:styleId="Corpodeltesto3">
    <w:name w:val="Body Text 3"/>
    <w:basedOn w:val="Normale"/>
    <w:rsid w:val="005502EB"/>
    <w:pPr>
      <w:jc w:val="both"/>
    </w:pPr>
    <w:rPr>
      <w:sz w:val="24"/>
    </w:rPr>
  </w:style>
  <w:style w:type="paragraph" w:styleId="Bloccoditesto">
    <w:name w:val="Block Text"/>
    <w:basedOn w:val="Normale"/>
    <w:rsid w:val="005502EB"/>
    <w:pPr>
      <w:ind w:left="708" w:right="-578" w:firstLine="141"/>
      <w:jc w:val="both"/>
    </w:pPr>
    <w:rPr>
      <w:sz w:val="24"/>
    </w:rPr>
  </w:style>
  <w:style w:type="paragraph" w:styleId="Rientrocorpodeltesto2">
    <w:name w:val="Body Text Indent 2"/>
    <w:basedOn w:val="Normale"/>
    <w:rsid w:val="005502EB"/>
    <w:pPr>
      <w:ind w:firstLine="708"/>
      <w:jc w:val="both"/>
    </w:pPr>
    <w:rPr>
      <w:sz w:val="24"/>
    </w:rPr>
  </w:style>
  <w:style w:type="paragraph" w:styleId="Rientrocorpodeltesto3">
    <w:name w:val="Body Text Indent 3"/>
    <w:basedOn w:val="Normale"/>
    <w:rsid w:val="005502EB"/>
    <w:pPr>
      <w:ind w:left="5664"/>
    </w:pPr>
    <w:rPr>
      <w:b/>
      <w:smallCaps/>
      <w:sz w:val="24"/>
    </w:rPr>
  </w:style>
  <w:style w:type="character" w:styleId="Collegamentoipertestuale">
    <w:name w:val="Hyperlink"/>
    <w:rsid w:val="005502EB"/>
    <w:rPr>
      <w:color w:val="0000FF"/>
      <w:u w:val="single"/>
    </w:rPr>
  </w:style>
  <w:style w:type="character" w:styleId="Numeropagina">
    <w:name w:val="page number"/>
    <w:basedOn w:val="Caratterepredefinitoparagrafo"/>
    <w:rsid w:val="005502EB"/>
  </w:style>
  <w:style w:type="paragraph" w:customStyle="1" w:styleId="ecxmsoplaintext">
    <w:name w:val="ecxmsoplaintext"/>
    <w:basedOn w:val="Normale"/>
    <w:rsid w:val="00A37F01"/>
    <w:pPr>
      <w:spacing w:before="100" w:beforeAutospacing="1" w:after="100" w:afterAutospacing="1"/>
    </w:pPr>
    <w:rPr>
      <w:sz w:val="24"/>
      <w:szCs w:val="24"/>
    </w:rPr>
  </w:style>
  <w:style w:type="paragraph" w:styleId="Testofumetto">
    <w:name w:val="Balloon Text"/>
    <w:basedOn w:val="Normale"/>
    <w:semiHidden/>
    <w:rsid w:val="00381FE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502EB"/>
  </w:style>
  <w:style w:type="paragraph" w:styleId="Titolo1">
    <w:name w:val="heading 1"/>
    <w:basedOn w:val="Normale"/>
    <w:next w:val="Normale"/>
    <w:qFormat/>
    <w:rsid w:val="005502EB"/>
    <w:pPr>
      <w:keepNext/>
      <w:ind w:left="4956" w:firstLine="708"/>
      <w:jc w:val="both"/>
      <w:outlineLvl w:val="0"/>
    </w:pPr>
    <w:rPr>
      <w:b/>
      <w:smallCaps/>
      <w:sz w:val="24"/>
    </w:rPr>
  </w:style>
  <w:style w:type="paragraph" w:styleId="Titolo2">
    <w:name w:val="heading 2"/>
    <w:basedOn w:val="Normale"/>
    <w:next w:val="Normale"/>
    <w:qFormat/>
    <w:rsid w:val="005502EB"/>
    <w:pPr>
      <w:keepNext/>
      <w:ind w:left="5646" w:right="1361"/>
      <w:jc w:val="both"/>
      <w:outlineLvl w:val="1"/>
    </w:pPr>
    <w:rPr>
      <w:b/>
      <w:sz w:val="24"/>
    </w:rPr>
  </w:style>
  <w:style w:type="paragraph" w:styleId="Titolo3">
    <w:name w:val="heading 3"/>
    <w:basedOn w:val="Normale"/>
    <w:next w:val="Normale"/>
    <w:qFormat/>
    <w:rsid w:val="005502EB"/>
    <w:pPr>
      <w:keepNext/>
      <w:jc w:val="both"/>
      <w:outlineLvl w:val="2"/>
    </w:pPr>
    <w:rPr>
      <w:b/>
      <w:sz w:val="24"/>
    </w:rPr>
  </w:style>
  <w:style w:type="paragraph" w:styleId="Titolo4">
    <w:name w:val="heading 4"/>
    <w:basedOn w:val="Normale"/>
    <w:next w:val="Normale"/>
    <w:qFormat/>
    <w:rsid w:val="005502EB"/>
    <w:pPr>
      <w:keepNext/>
      <w:outlineLvl w:val="3"/>
    </w:pPr>
    <w:rPr>
      <w:b/>
      <w:smallCaps/>
      <w:sz w:val="24"/>
    </w:rPr>
  </w:style>
  <w:style w:type="paragraph" w:styleId="Titolo5">
    <w:name w:val="heading 5"/>
    <w:basedOn w:val="Normale"/>
    <w:next w:val="Normale"/>
    <w:qFormat/>
    <w:rsid w:val="005502EB"/>
    <w:pPr>
      <w:keepNext/>
      <w:ind w:right="1927"/>
      <w:jc w:val="both"/>
      <w:outlineLvl w:val="4"/>
    </w:pPr>
    <w:rPr>
      <w:i/>
      <w:sz w:val="24"/>
    </w:rPr>
  </w:style>
  <w:style w:type="paragraph" w:styleId="Titolo6">
    <w:name w:val="heading 6"/>
    <w:basedOn w:val="Normale"/>
    <w:next w:val="Normale"/>
    <w:qFormat/>
    <w:rsid w:val="005502EB"/>
    <w:pPr>
      <w:keepNext/>
      <w:outlineLvl w:val="5"/>
    </w:pPr>
    <w:rPr>
      <w:b/>
      <w:smallCaps/>
      <w:sz w:val="24"/>
      <w:u w:val="single"/>
    </w:rPr>
  </w:style>
  <w:style w:type="paragraph" w:styleId="Titolo7">
    <w:name w:val="heading 7"/>
    <w:basedOn w:val="Normale"/>
    <w:next w:val="Normale"/>
    <w:qFormat/>
    <w:rsid w:val="005502EB"/>
    <w:pPr>
      <w:keepNext/>
      <w:ind w:left="5664" w:firstLine="708"/>
      <w:outlineLvl w:val="6"/>
    </w:pPr>
    <w:rPr>
      <w:sz w:val="24"/>
    </w:rPr>
  </w:style>
  <w:style w:type="paragraph" w:styleId="Titolo8">
    <w:name w:val="heading 8"/>
    <w:basedOn w:val="Normale"/>
    <w:next w:val="Normale"/>
    <w:qFormat/>
    <w:rsid w:val="005502EB"/>
    <w:pPr>
      <w:keepNext/>
      <w:ind w:right="1134"/>
      <w:jc w:val="both"/>
      <w:outlineLvl w:val="7"/>
    </w:pPr>
    <w:rPr>
      <w:rFonts w:ascii="Mistral" w:hAnsi="Mistral"/>
      <w:sz w:val="24"/>
    </w:rPr>
  </w:style>
  <w:style w:type="paragraph" w:styleId="Titolo9">
    <w:name w:val="heading 9"/>
    <w:basedOn w:val="Normale"/>
    <w:next w:val="Normale"/>
    <w:qFormat/>
    <w:rsid w:val="005502EB"/>
    <w:pPr>
      <w:keepNext/>
      <w:spacing w:line="360" w:lineRule="auto"/>
      <w:ind w:right="686"/>
      <w:jc w:val="right"/>
      <w:outlineLvl w:val="8"/>
    </w:pPr>
    <w:rPr>
      <w:sz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5502EB"/>
    <w:pPr>
      <w:jc w:val="center"/>
    </w:pPr>
    <w:rPr>
      <w:b/>
      <w:smallCaps/>
      <w:w w:val="200"/>
      <w:sz w:val="26"/>
    </w:rPr>
  </w:style>
  <w:style w:type="paragraph" w:styleId="Sottotitolo">
    <w:name w:val="Subtitle"/>
    <w:basedOn w:val="Normale"/>
    <w:qFormat/>
    <w:rsid w:val="005502EB"/>
    <w:pPr>
      <w:jc w:val="center"/>
    </w:pPr>
    <w:rPr>
      <w:b/>
    </w:rPr>
  </w:style>
  <w:style w:type="paragraph" w:styleId="Intestazione">
    <w:name w:val="header"/>
    <w:basedOn w:val="Normale"/>
    <w:rsid w:val="005502EB"/>
    <w:pPr>
      <w:tabs>
        <w:tab w:val="center" w:pos="4819"/>
        <w:tab w:val="right" w:pos="9638"/>
      </w:tabs>
    </w:pPr>
  </w:style>
  <w:style w:type="paragraph" w:styleId="Pidipagina">
    <w:name w:val="footer"/>
    <w:basedOn w:val="Normale"/>
    <w:rsid w:val="005502EB"/>
    <w:pPr>
      <w:tabs>
        <w:tab w:val="center" w:pos="4819"/>
        <w:tab w:val="right" w:pos="9638"/>
      </w:tabs>
    </w:pPr>
  </w:style>
  <w:style w:type="paragraph" w:styleId="Corpodeltesto2">
    <w:name w:val="Body Text 2"/>
    <w:basedOn w:val="Normale"/>
    <w:rsid w:val="005502EB"/>
    <w:pPr>
      <w:ind w:right="1134"/>
      <w:jc w:val="both"/>
    </w:pPr>
    <w:rPr>
      <w:sz w:val="24"/>
    </w:rPr>
  </w:style>
  <w:style w:type="paragraph" w:styleId="Indirizzomittente">
    <w:name w:val="envelope return"/>
    <w:basedOn w:val="Normale"/>
    <w:rsid w:val="005502EB"/>
    <w:rPr>
      <w:rFonts w:ascii="Verdana" w:hAnsi="Verdana"/>
      <w:color w:val="0000FF"/>
      <w:sz w:val="16"/>
    </w:rPr>
  </w:style>
  <w:style w:type="paragraph" w:styleId="Corpodeltesto">
    <w:name w:val="Body Text"/>
    <w:basedOn w:val="Normale"/>
    <w:rsid w:val="005502EB"/>
    <w:pPr>
      <w:ind w:right="1134"/>
    </w:pPr>
    <w:rPr>
      <w:sz w:val="24"/>
    </w:rPr>
  </w:style>
  <w:style w:type="paragraph" w:styleId="Rientrocorpodeltesto">
    <w:name w:val="Body Text Indent"/>
    <w:basedOn w:val="Normale"/>
    <w:rsid w:val="005502EB"/>
    <w:pPr>
      <w:ind w:right="1361"/>
    </w:pPr>
    <w:rPr>
      <w:sz w:val="24"/>
    </w:rPr>
  </w:style>
  <w:style w:type="paragraph" w:styleId="Corpodeltesto3">
    <w:name w:val="Body Text 3"/>
    <w:basedOn w:val="Normale"/>
    <w:rsid w:val="005502EB"/>
    <w:pPr>
      <w:jc w:val="both"/>
    </w:pPr>
    <w:rPr>
      <w:sz w:val="24"/>
    </w:rPr>
  </w:style>
  <w:style w:type="paragraph" w:styleId="Bloccoditesto">
    <w:name w:val="Block Text"/>
    <w:basedOn w:val="Normale"/>
    <w:rsid w:val="005502EB"/>
    <w:pPr>
      <w:ind w:left="708" w:right="-578" w:firstLine="141"/>
      <w:jc w:val="both"/>
    </w:pPr>
    <w:rPr>
      <w:sz w:val="24"/>
    </w:rPr>
  </w:style>
  <w:style w:type="paragraph" w:styleId="Rientrocorpodeltesto2">
    <w:name w:val="Body Text Indent 2"/>
    <w:basedOn w:val="Normale"/>
    <w:rsid w:val="005502EB"/>
    <w:pPr>
      <w:ind w:firstLine="708"/>
      <w:jc w:val="both"/>
    </w:pPr>
    <w:rPr>
      <w:sz w:val="24"/>
    </w:rPr>
  </w:style>
  <w:style w:type="paragraph" w:styleId="Rientrocorpodeltesto3">
    <w:name w:val="Body Text Indent 3"/>
    <w:basedOn w:val="Normale"/>
    <w:rsid w:val="005502EB"/>
    <w:pPr>
      <w:ind w:left="5664"/>
    </w:pPr>
    <w:rPr>
      <w:b/>
      <w:smallCaps/>
      <w:sz w:val="24"/>
    </w:rPr>
  </w:style>
  <w:style w:type="character" w:styleId="Collegamentoipertestuale">
    <w:name w:val="Hyperlink"/>
    <w:rsid w:val="005502EB"/>
    <w:rPr>
      <w:color w:val="0000FF"/>
      <w:u w:val="single"/>
    </w:rPr>
  </w:style>
  <w:style w:type="character" w:styleId="Numeropagina">
    <w:name w:val="page number"/>
    <w:basedOn w:val="Caratterepredefinitoparagrafo"/>
    <w:rsid w:val="005502EB"/>
  </w:style>
  <w:style w:type="paragraph" w:customStyle="1" w:styleId="ecxmsoplaintext">
    <w:name w:val="ecxmsoplaintext"/>
    <w:basedOn w:val="Normale"/>
    <w:rsid w:val="00A37F01"/>
    <w:pPr>
      <w:spacing w:before="100" w:beforeAutospacing="1" w:after="100" w:afterAutospacing="1"/>
    </w:pPr>
    <w:rPr>
      <w:sz w:val="24"/>
      <w:szCs w:val="24"/>
    </w:rPr>
  </w:style>
  <w:style w:type="paragraph" w:styleId="Testofumetto">
    <w:name w:val="Balloon Text"/>
    <w:basedOn w:val="Normale"/>
    <w:semiHidden/>
    <w:rsid w:val="00381F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7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smb.unimo.it"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ATTI%20LEGALI\car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19658-9DA7-EE4C-B861-6047713AE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\Programmi\Microsoft Office\Modelli\ATTI LEGALI\carta.dot</Template>
  <TotalTime>67</TotalTime>
  <Pages>5</Pages>
  <Words>2188</Words>
  <Characters>12476</Characters>
  <Application>Microsoft Macintosh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S T U D I O    L E G A L E</vt:lpstr>
    </vt:vector>
  </TitlesOfParts>
  <Company>STUDIO LEGALE SCHIAVONE</Company>
  <LinksUpToDate>false</LinksUpToDate>
  <CharactersWithSpaces>14635</CharactersWithSpaces>
  <SharedDoc>false</SharedDoc>
  <HLinks>
    <vt:vector size="6" baseType="variant">
      <vt:variant>
        <vt:i4>5374068</vt:i4>
      </vt:variant>
      <vt:variant>
        <vt:i4>0</vt:i4>
      </vt:variant>
      <vt:variant>
        <vt:i4>0</vt:i4>
      </vt:variant>
      <vt:variant>
        <vt:i4>5</vt:i4>
      </vt:variant>
      <vt:variant>
        <vt:lpwstr>http://www.csmb.unimo.it/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U D I O    L E G A L E</dc:title>
  <dc:creator>Avv. Enrico Claudio Schiavone</dc:creator>
  <cp:lastModifiedBy>Claudio Schiavone</cp:lastModifiedBy>
  <cp:revision>4</cp:revision>
  <cp:lastPrinted>2014-11-12T08:18:00Z</cp:lastPrinted>
  <dcterms:created xsi:type="dcterms:W3CDTF">2018-10-09T08:59:00Z</dcterms:created>
  <dcterms:modified xsi:type="dcterms:W3CDTF">2018-12-05T15:21:00Z</dcterms:modified>
</cp:coreProperties>
</file>